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26" w:rsidRPr="00E07926" w:rsidRDefault="00E07926" w:rsidP="00A56820">
      <w:pPr>
        <w:rPr>
          <w:sz w:val="28"/>
          <w:szCs w:val="28"/>
          <w:lang w:eastAsia="ru-RU"/>
        </w:rPr>
      </w:pPr>
      <w:r>
        <w:rPr>
          <w:noProof/>
          <w:lang w:eastAsia="ru-RU"/>
        </w:rPr>
        <w:drawing>
          <wp:anchor distT="0" distB="0" distL="114300" distR="114300" simplePos="0" relativeHeight="251658240" behindDoc="0" locked="0" layoutInCell="1" allowOverlap="1" wp14:anchorId="2FC60104" wp14:editId="5A21B039">
            <wp:simplePos x="0" y="0"/>
            <wp:positionH relativeFrom="column">
              <wp:posOffset>2773680</wp:posOffset>
            </wp:positionH>
            <wp:positionV relativeFrom="paragraph">
              <wp:posOffset>-267335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p>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p>
    <w:p w:rsidR="00E07926" w:rsidRPr="00E07926" w:rsidRDefault="00E07926" w:rsidP="00E07926">
      <w:pPr>
        <w:keepNext/>
        <w:spacing w:before="240" w:after="60" w:line="240" w:lineRule="auto"/>
        <w:jc w:val="center"/>
        <w:outlineLvl w:val="2"/>
        <w:rPr>
          <w:rFonts w:ascii="Times New Roman" w:eastAsia="Times New Roman" w:hAnsi="Times New Roman" w:cs="Times New Roman"/>
          <w:b/>
          <w:sz w:val="32"/>
          <w:szCs w:val="32"/>
          <w:lang w:eastAsia="ru-RU"/>
        </w:rPr>
      </w:pPr>
      <w:r w:rsidRPr="00E07926">
        <w:rPr>
          <w:rFonts w:ascii="Times New Roman" w:eastAsia="Times New Roman" w:hAnsi="Times New Roman" w:cs="Times New Roman"/>
          <w:b/>
          <w:sz w:val="32"/>
          <w:szCs w:val="32"/>
          <w:lang w:eastAsia="ru-RU"/>
        </w:rPr>
        <w:t xml:space="preserve">АДМИНИСТРАЦИЯ </w:t>
      </w:r>
    </w:p>
    <w:p w:rsidR="00E07926" w:rsidRPr="00E07926" w:rsidRDefault="004C49A8" w:rsidP="00E0792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ЛЮБАВИЧСКОГО</w:t>
      </w:r>
      <w:r w:rsidR="00E07926" w:rsidRPr="00E07926">
        <w:rPr>
          <w:rFonts w:ascii="Times New Roman" w:eastAsia="Times New Roman" w:hAnsi="Times New Roman" w:cs="Times New Roman"/>
          <w:b/>
          <w:sz w:val="32"/>
          <w:szCs w:val="32"/>
        </w:rPr>
        <w:t xml:space="preserve"> СЕЛЬСКОГО ПОСЕЛЕНИЯ</w:t>
      </w:r>
    </w:p>
    <w:p w:rsidR="00E07926" w:rsidRPr="00E07926" w:rsidRDefault="00E07926" w:rsidP="00E07926">
      <w:pPr>
        <w:spacing w:after="0" w:line="240" w:lineRule="auto"/>
        <w:jc w:val="center"/>
        <w:rPr>
          <w:rFonts w:ascii="Times New Roman" w:eastAsia="Times New Roman" w:hAnsi="Times New Roman" w:cs="Times New Roman"/>
          <w:b/>
          <w:sz w:val="32"/>
          <w:szCs w:val="32"/>
        </w:rPr>
      </w:pPr>
      <w:r w:rsidRPr="00E07926">
        <w:rPr>
          <w:rFonts w:ascii="Times New Roman" w:eastAsia="Times New Roman" w:hAnsi="Times New Roman" w:cs="Times New Roman"/>
          <w:b/>
          <w:sz w:val="32"/>
          <w:szCs w:val="32"/>
        </w:rPr>
        <w:t>РУДНЯНСКОГО РАЙОНА СМОЛЕНСКОЙ ОБЛАСТИ</w:t>
      </w:r>
    </w:p>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p>
    <w:p w:rsidR="00A56820" w:rsidRPr="00440890" w:rsidRDefault="00A56820" w:rsidP="00A56820">
      <w:pPr>
        <w:spacing w:after="0" w:line="360" w:lineRule="auto"/>
        <w:jc w:val="center"/>
        <w:rPr>
          <w:rFonts w:ascii="Times New Roman" w:eastAsia="Calibri" w:hAnsi="Times New Roman" w:cs="Times New Roman"/>
          <w:b/>
          <w:sz w:val="32"/>
          <w:szCs w:val="32"/>
          <w:lang w:eastAsia="ru-RU"/>
        </w:rPr>
      </w:pPr>
      <w:proofErr w:type="gramStart"/>
      <w:r w:rsidRPr="00440890">
        <w:rPr>
          <w:rFonts w:ascii="Times New Roman" w:eastAsia="Calibri" w:hAnsi="Times New Roman" w:cs="Times New Roman"/>
          <w:b/>
          <w:sz w:val="32"/>
          <w:szCs w:val="32"/>
          <w:lang w:eastAsia="ru-RU"/>
        </w:rPr>
        <w:t>П</w:t>
      </w:r>
      <w:proofErr w:type="gramEnd"/>
      <w:r w:rsidRPr="00440890">
        <w:rPr>
          <w:rFonts w:ascii="Times New Roman" w:eastAsia="Calibri" w:hAnsi="Times New Roman" w:cs="Times New Roman"/>
          <w:b/>
          <w:sz w:val="32"/>
          <w:szCs w:val="32"/>
          <w:lang w:eastAsia="ru-RU"/>
        </w:rPr>
        <w:t xml:space="preserve"> О С Т А Н О В Л Е Н И Е</w:t>
      </w:r>
    </w:p>
    <w:p w:rsidR="00A56820" w:rsidRPr="00440890" w:rsidRDefault="00A56820" w:rsidP="00A56820">
      <w:pPr>
        <w:spacing w:after="0" w:line="240" w:lineRule="auto"/>
        <w:jc w:val="center"/>
        <w:rPr>
          <w:rFonts w:ascii="Times New Roman" w:eastAsia="Calibri" w:hAnsi="Times New Roman" w:cs="Times New Roman"/>
          <w:b/>
          <w:sz w:val="28"/>
          <w:szCs w:val="28"/>
          <w:lang w:eastAsia="ru-RU"/>
        </w:rPr>
      </w:pPr>
    </w:p>
    <w:p w:rsidR="00A56820" w:rsidRPr="00440890" w:rsidRDefault="00A56820" w:rsidP="00A56820">
      <w:pPr>
        <w:spacing w:after="0" w:line="240" w:lineRule="auto"/>
        <w:rPr>
          <w:rFonts w:ascii="Times New Roman" w:hAnsi="Times New Roman"/>
          <w:sz w:val="28"/>
          <w:szCs w:val="28"/>
        </w:rPr>
      </w:pPr>
      <w:r>
        <w:rPr>
          <w:rFonts w:ascii="Times New Roman" w:hAnsi="Times New Roman"/>
          <w:sz w:val="28"/>
          <w:szCs w:val="28"/>
        </w:rPr>
        <w:t xml:space="preserve">от 27 декабря 2021 </w:t>
      </w:r>
      <w:r>
        <w:rPr>
          <w:rFonts w:ascii="Times New Roman" w:hAnsi="Times New Roman"/>
          <w:sz w:val="28"/>
          <w:szCs w:val="28"/>
        </w:rPr>
        <w:t>г</w:t>
      </w:r>
      <w:r w:rsidRPr="00440890">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№80 </w:t>
      </w:r>
    </w:p>
    <w:p w:rsidR="00A56820" w:rsidRPr="00440890" w:rsidRDefault="00A56820" w:rsidP="00A56820">
      <w:pPr>
        <w:spacing w:after="0" w:line="240" w:lineRule="auto"/>
        <w:rPr>
          <w:rFonts w:ascii="Times New Roman" w:hAnsi="Times New Roman"/>
          <w:sz w:val="24"/>
          <w:szCs w:val="24"/>
        </w:rPr>
      </w:pPr>
      <w:r>
        <w:rPr>
          <w:rFonts w:ascii="Times New Roman" w:hAnsi="Times New Roman"/>
          <w:sz w:val="24"/>
          <w:szCs w:val="24"/>
        </w:rPr>
        <w:t xml:space="preserve">        </w:t>
      </w:r>
    </w:p>
    <w:p w:rsidR="00A56820" w:rsidRPr="00440890" w:rsidRDefault="00A56820" w:rsidP="00A56820">
      <w:pPr>
        <w:autoSpaceDE w:val="0"/>
        <w:autoSpaceDN w:val="0"/>
        <w:adjustRightInd w:val="0"/>
        <w:spacing w:after="0" w:line="240" w:lineRule="auto"/>
        <w:jc w:val="both"/>
        <w:rPr>
          <w:rFonts w:ascii="Arial" w:eastAsia="Calibri" w:hAnsi="Arial" w:cs="Arial"/>
          <w:iCs/>
          <w:sz w:val="20"/>
          <w:szCs w:val="28"/>
          <w:lang w:eastAsia="ru-RU"/>
        </w:rPr>
      </w:pPr>
    </w:p>
    <w:p w:rsidR="00A56820" w:rsidRPr="00440890" w:rsidRDefault="00A56820" w:rsidP="00A56820">
      <w:pPr>
        <w:shd w:val="clear" w:color="auto" w:fill="FFFFFF"/>
        <w:tabs>
          <w:tab w:val="left" w:pos="4288"/>
          <w:tab w:val="left" w:pos="5103"/>
        </w:tabs>
        <w:spacing w:after="0" w:line="322" w:lineRule="exact"/>
        <w:ind w:right="4797"/>
        <w:jc w:val="both"/>
        <w:rPr>
          <w:rFonts w:ascii="Times New Roman" w:eastAsia="Calibri" w:hAnsi="Times New Roman" w:cs="Times New Roman"/>
          <w:iCs/>
          <w:sz w:val="28"/>
          <w:szCs w:val="28"/>
          <w:lang w:eastAsia="ru-RU"/>
        </w:rPr>
      </w:pPr>
      <w:r w:rsidRPr="00440890">
        <w:rPr>
          <w:rFonts w:ascii="Times New Roman" w:eastAsia="Calibri" w:hAnsi="Times New Roman" w:cs="Times New Roman"/>
          <w:iCs/>
          <w:sz w:val="28"/>
          <w:szCs w:val="28"/>
          <w:lang w:eastAsia="ru-RU"/>
        </w:rPr>
        <w:t xml:space="preserve">Об утверждении Положения о Единой комиссии по осуществлению закупок для обеспечения муниципальных нужд </w:t>
      </w:r>
      <w:r>
        <w:rPr>
          <w:rFonts w:ascii="Times New Roman" w:eastAsia="Calibri" w:hAnsi="Times New Roman" w:cs="Times New Roman"/>
          <w:iCs/>
          <w:sz w:val="28"/>
          <w:szCs w:val="28"/>
          <w:lang w:eastAsia="ru-RU"/>
        </w:rPr>
        <w:t>Любавичского сельского поселения Руднян</w:t>
      </w:r>
      <w:r w:rsidRPr="00440890">
        <w:rPr>
          <w:rFonts w:ascii="Times New Roman" w:eastAsia="Calibri" w:hAnsi="Times New Roman" w:cs="Times New Roman"/>
          <w:iCs/>
          <w:sz w:val="28"/>
          <w:szCs w:val="28"/>
          <w:lang w:eastAsia="ru-RU"/>
        </w:rPr>
        <w:t>ского района Смоленской области</w:t>
      </w:r>
      <w:r w:rsidRPr="00440890">
        <w:rPr>
          <w:rFonts w:ascii="Times New Roman" w:eastAsia="Calibri" w:hAnsi="Times New Roman" w:cs="Times New Roman"/>
          <w:sz w:val="28"/>
          <w:szCs w:val="24"/>
          <w:lang w:eastAsia="ru-RU"/>
        </w:rPr>
        <w:t xml:space="preserve">                                                                                                     </w:t>
      </w:r>
    </w:p>
    <w:p w:rsidR="00A56820" w:rsidRPr="00440890" w:rsidRDefault="00A56820" w:rsidP="00A5682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40890">
        <w:rPr>
          <w:rFonts w:ascii="Times New Roman" w:eastAsia="Calibri" w:hAnsi="Times New Roman" w:cs="Arial"/>
          <w:sz w:val="28"/>
          <w:szCs w:val="20"/>
          <w:lang w:eastAsia="ru-RU"/>
        </w:rPr>
        <w:t xml:space="preserve">                                                                 </w:t>
      </w:r>
    </w:p>
    <w:p w:rsidR="00A56820" w:rsidRPr="00440890" w:rsidRDefault="00A56820" w:rsidP="00A56820">
      <w:pPr>
        <w:keepNext/>
        <w:spacing w:after="0" w:line="240" w:lineRule="auto"/>
        <w:ind w:firstLine="709"/>
        <w:jc w:val="both"/>
        <w:outlineLvl w:val="0"/>
        <w:rPr>
          <w:rFonts w:ascii="Times New Roman" w:eastAsia="Calibri" w:hAnsi="Times New Roman" w:cs="Times New Roman"/>
          <w:sz w:val="28"/>
          <w:szCs w:val="20"/>
          <w:lang w:eastAsia="ru-RU"/>
        </w:rPr>
      </w:pPr>
      <w:r w:rsidRPr="00440890">
        <w:rPr>
          <w:rFonts w:ascii="Times New Roman" w:eastAsia="Calibri" w:hAnsi="Times New Roman" w:cs="Times New Roman"/>
          <w:sz w:val="28"/>
          <w:szCs w:val="28"/>
          <w:lang w:eastAsia="ru-RU"/>
        </w:rPr>
        <w:t xml:space="preserve">В соответствии с Федеральным законом от 05 апреля </w:t>
      </w:r>
      <w:smartTag w:uri="urn:schemas-microsoft-com:office:smarttags" w:element="metricconverter">
        <w:smartTagPr>
          <w:attr w:name="ProductID" w:val="2013 г"/>
        </w:smartTagPr>
        <w:r w:rsidRPr="00440890">
          <w:rPr>
            <w:rFonts w:ascii="Times New Roman" w:eastAsia="Calibri" w:hAnsi="Times New Roman" w:cs="Times New Roman"/>
            <w:sz w:val="28"/>
            <w:szCs w:val="28"/>
            <w:lang w:eastAsia="ru-RU"/>
          </w:rPr>
          <w:t>2013 г</w:t>
        </w:r>
      </w:smartTag>
      <w:r w:rsidRPr="00440890">
        <w:rPr>
          <w:rFonts w:ascii="Times New Roman" w:eastAsia="Calibri" w:hAnsi="Times New Roman" w:cs="Times New Roman"/>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w:t>
      </w:r>
    </w:p>
    <w:p w:rsidR="00A56820" w:rsidRPr="00440890" w:rsidRDefault="00A56820" w:rsidP="00A56820">
      <w:pPr>
        <w:widowControl w:val="0"/>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Администрация Любавич</w:t>
      </w:r>
      <w:r w:rsidRPr="00440890">
        <w:rPr>
          <w:rFonts w:ascii="Times New Roman" w:eastAsia="Calibri" w:hAnsi="Times New Roman" w:cs="Times New Roman"/>
          <w:sz w:val="28"/>
          <w:szCs w:val="28"/>
          <w:lang w:eastAsia="ru-RU"/>
        </w:rPr>
        <w:t xml:space="preserve">ского сельского поселения </w:t>
      </w:r>
      <w:r>
        <w:rPr>
          <w:rFonts w:ascii="Times New Roman" w:eastAsia="Calibri" w:hAnsi="Times New Roman" w:cs="Arial"/>
          <w:sz w:val="28"/>
          <w:szCs w:val="28"/>
          <w:lang w:eastAsia="ru-RU"/>
        </w:rPr>
        <w:t>Руднян</w:t>
      </w:r>
      <w:r w:rsidRPr="00440890">
        <w:rPr>
          <w:rFonts w:ascii="Times New Roman" w:eastAsia="Calibri" w:hAnsi="Times New Roman" w:cs="Arial"/>
          <w:sz w:val="28"/>
          <w:szCs w:val="28"/>
          <w:lang w:eastAsia="ru-RU"/>
        </w:rPr>
        <w:t xml:space="preserve">ского района </w:t>
      </w:r>
      <w:r w:rsidRPr="00440890">
        <w:rPr>
          <w:rFonts w:ascii="Times New Roman" w:eastAsia="Calibri" w:hAnsi="Times New Roman" w:cs="Times New Roman"/>
          <w:sz w:val="28"/>
          <w:szCs w:val="28"/>
          <w:lang w:eastAsia="ru-RU"/>
        </w:rPr>
        <w:t xml:space="preserve">Смоленской области </w:t>
      </w:r>
      <w:r w:rsidRPr="00440890">
        <w:rPr>
          <w:rFonts w:ascii="Times New Roman" w:eastAsia="Calibri" w:hAnsi="Times New Roman" w:cs="Times New Roman"/>
          <w:b/>
          <w:sz w:val="28"/>
          <w:szCs w:val="28"/>
          <w:lang w:eastAsia="ru-RU"/>
        </w:rPr>
        <w:t>постановляет</w:t>
      </w:r>
      <w:r w:rsidRPr="00440890">
        <w:rPr>
          <w:rFonts w:ascii="Times New Roman" w:eastAsia="Calibri" w:hAnsi="Times New Roman" w:cs="Times New Roman"/>
          <w:sz w:val="28"/>
          <w:szCs w:val="28"/>
          <w:lang w:eastAsia="ru-RU"/>
        </w:rPr>
        <w:t>:</w:t>
      </w:r>
    </w:p>
    <w:p w:rsidR="00A56820" w:rsidRPr="00440890" w:rsidRDefault="00A56820" w:rsidP="00A56820">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 xml:space="preserve">1. Утвердить Положение о Единой комиссии по осуществлению закупок товаров, работ, услуг для обеспечения муниципальных нужд Администрации </w:t>
      </w:r>
      <w:r>
        <w:rPr>
          <w:rFonts w:ascii="Times New Roman" w:eastAsia="Calibri" w:hAnsi="Times New Roman" w:cs="Times New Roman"/>
          <w:sz w:val="28"/>
          <w:szCs w:val="28"/>
          <w:lang w:eastAsia="ru-RU"/>
        </w:rPr>
        <w:t>Любавичского</w:t>
      </w:r>
      <w:r w:rsidRPr="00440890">
        <w:rPr>
          <w:rFonts w:ascii="Times New Roman" w:eastAsia="Calibri" w:hAnsi="Times New Roman" w:cs="Times New Roman"/>
          <w:sz w:val="28"/>
          <w:szCs w:val="28"/>
          <w:lang w:eastAsia="ru-RU"/>
        </w:rPr>
        <w:t xml:space="preserve"> сельского поселения </w:t>
      </w:r>
      <w:r>
        <w:rPr>
          <w:rFonts w:ascii="Times New Roman" w:eastAsia="Calibri" w:hAnsi="Times New Roman" w:cs="Times New Roman"/>
          <w:sz w:val="28"/>
          <w:szCs w:val="28"/>
          <w:lang w:eastAsia="ru-RU"/>
        </w:rPr>
        <w:t>Руднянского</w:t>
      </w:r>
      <w:r w:rsidRPr="00440890">
        <w:rPr>
          <w:rFonts w:ascii="Times New Roman" w:eastAsia="Calibri" w:hAnsi="Times New Roman" w:cs="Times New Roman"/>
          <w:sz w:val="28"/>
          <w:szCs w:val="28"/>
          <w:lang w:eastAsia="ru-RU"/>
        </w:rPr>
        <w:t xml:space="preserve"> района Смоленской области.</w:t>
      </w:r>
    </w:p>
    <w:p w:rsidR="00A56820" w:rsidRPr="00440890" w:rsidRDefault="00A56820" w:rsidP="00A56820">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 xml:space="preserve">2. Создать постоянно действующую единую комиссию по осуществлению закупок товаров, работ, услуг для муниципальных нужд Администрации </w:t>
      </w:r>
      <w:r>
        <w:rPr>
          <w:rFonts w:ascii="Times New Roman" w:eastAsia="Calibri" w:hAnsi="Times New Roman" w:cs="Times New Roman"/>
          <w:sz w:val="28"/>
          <w:szCs w:val="28"/>
          <w:lang w:eastAsia="ru-RU"/>
        </w:rPr>
        <w:t>Любавичского</w:t>
      </w:r>
      <w:r w:rsidRPr="00440890">
        <w:rPr>
          <w:rFonts w:ascii="Times New Roman" w:eastAsia="Calibri" w:hAnsi="Times New Roman" w:cs="Times New Roman"/>
          <w:sz w:val="28"/>
          <w:szCs w:val="28"/>
          <w:lang w:eastAsia="ru-RU"/>
        </w:rPr>
        <w:t xml:space="preserve"> сельского поселения </w:t>
      </w:r>
      <w:r>
        <w:rPr>
          <w:rFonts w:ascii="Times New Roman" w:eastAsia="Calibri" w:hAnsi="Times New Roman" w:cs="Times New Roman"/>
          <w:sz w:val="28"/>
          <w:szCs w:val="28"/>
          <w:lang w:eastAsia="ru-RU"/>
        </w:rPr>
        <w:t>Руднянского</w:t>
      </w:r>
      <w:r w:rsidRPr="00440890">
        <w:rPr>
          <w:rFonts w:ascii="Times New Roman" w:eastAsia="Calibri" w:hAnsi="Times New Roman" w:cs="Times New Roman"/>
          <w:sz w:val="28"/>
          <w:szCs w:val="28"/>
          <w:lang w:eastAsia="ru-RU"/>
        </w:rPr>
        <w:t xml:space="preserve"> района Смоленской области в количестве 5 человек согласно приложению. </w:t>
      </w:r>
    </w:p>
    <w:p w:rsidR="00A56820" w:rsidRPr="00440890" w:rsidRDefault="00A56820" w:rsidP="00A56820">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440890">
        <w:rPr>
          <w:rFonts w:ascii="Times New Roman" w:eastAsia="Calibri" w:hAnsi="Times New Roman" w:cs="Arial"/>
          <w:sz w:val="28"/>
          <w:szCs w:val="28"/>
          <w:lang w:eastAsia="ru-RU"/>
        </w:rPr>
        <w:t xml:space="preserve">3. Обнародовать настоящее постановление на информационных стендах и официальном сайте Администрации </w:t>
      </w:r>
      <w:r>
        <w:rPr>
          <w:rFonts w:ascii="Times New Roman" w:eastAsia="Calibri" w:hAnsi="Times New Roman" w:cs="Arial"/>
          <w:sz w:val="28"/>
          <w:szCs w:val="28"/>
          <w:lang w:eastAsia="ru-RU"/>
        </w:rPr>
        <w:t>Любавичского</w:t>
      </w:r>
      <w:r w:rsidRPr="00440890">
        <w:rPr>
          <w:rFonts w:ascii="Times New Roman" w:eastAsia="Calibri" w:hAnsi="Times New Roman" w:cs="Arial"/>
          <w:sz w:val="28"/>
          <w:szCs w:val="28"/>
          <w:lang w:eastAsia="ru-RU"/>
        </w:rPr>
        <w:t xml:space="preserve"> сельского поселения </w:t>
      </w:r>
      <w:r>
        <w:rPr>
          <w:rFonts w:ascii="Times New Roman" w:eastAsia="Calibri" w:hAnsi="Times New Roman" w:cs="Arial"/>
          <w:sz w:val="28"/>
          <w:szCs w:val="28"/>
          <w:lang w:eastAsia="ru-RU"/>
        </w:rPr>
        <w:t>Руднянского</w:t>
      </w:r>
      <w:r w:rsidRPr="00440890">
        <w:rPr>
          <w:rFonts w:ascii="Times New Roman" w:eastAsia="Calibri" w:hAnsi="Times New Roman" w:cs="Arial"/>
          <w:sz w:val="28"/>
          <w:szCs w:val="28"/>
          <w:lang w:eastAsia="ru-RU"/>
        </w:rPr>
        <w:t xml:space="preserve"> района Смоленской области в</w:t>
      </w:r>
      <w:r w:rsidRPr="00440890">
        <w:rPr>
          <w:rFonts w:ascii="Times New Roman" w:eastAsia="Calibri" w:hAnsi="Times New Roman" w:cs="Arial"/>
          <w:bCs/>
          <w:sz w:val="28"/>
          <w:szCs w:val="28"/>
          <w:lang w:eastAsia="ru-RU"/>
        </w:rPr>
        <w:t xml:space="preserve"> информационно – телекоммуникационной сети «Интернет».</w:t>
      </w:r>
    </w:p>
    <w:p w:rsidR="00A56820" w:rsidRPr="00440890" w:rsidRDefault="00A56820" w:rsidP="00A5682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 xml:space="preserve">4. </w:t>
      </w:r>
      <w:proofErr w:type="gramStart"/>
      <w:r w:rsidRPr="00440890">
        <w:rPr>
          <w:rFonts w:ascii="Times New Roman" w:eastAsia="Calibri" w:hAnsi="Times New Roman" w:cs="Times New Roman"/>
          <w:sz w:val="28"/>
          <w:szCs w:val="28"/>
          <w:lang w:eastAsia="ru-RU"/>
        </w:rPr>
        <w:t>Контроль за</w:t>
      </w:r>
      <w:proofErr w:type="gramEnd"/>
      <w:r w:rsidRPr="00440890">
        <w:rPr>
          <w:rFonts w:ascii="Times New Roman" w:eastAsia="Calibri" w:hAnsi="Times New Roman" w:cs="Times New Roman"/>
          <w:sz w:val="28"/>
          <w:szCs w:val="28"/>
          <w:lang w:eastAsia="ru-RU"/>
        </w:rPr>
        <w:t xml:space="preserve"> соблюдением настоящего постановления оставляю за собой.</w:t>
      </w:r>
    </w:p>
    <w:p w:rsidR="00A56820" w:rsidRDefault="00A56820" w:rsidP="00A5682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56820" w:rsidRPr="00440890" w:rsidRDefault="00A56820" w:rsidP="00A5682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Глава     муниципального    образования</w:t>
      </w:r>
    </w:p>
    <w:p w:rsidR="00A56820" w:rsidRPr="00440890" w:rsidRDefault="00A56820" w:rsidP="00A5682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Любавичского</w:t>
      </w:r>
      <w:r w:rsidRPr="00440890">
        <w:rPr>
          <w:rFonts w:ascii="Times New Roman" w:eastAsia="Calibri" w:hAnsi="Times New Roman" w:cs="Times New Roman"/>
          <w:sz w:val="28"/>
          <w:szCs w:val="28"/>
          <w:lang w:eastAsia="ru-RU"/>
        </w:rPr>
        <w:t xml:space="preserve">   сельского       поселения</w:t>
      </w:r>
    </w:p>
    <w:p w:rsidR="00A56820" w:rsidRPr="00440890" w:rsidRDefault="00A56820" w:rsidP="00A56820">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Руднянского</w:t>
      </w:r>
      <w:r w:rsidRPr="00440890">
        <w:rPr>
          <w:rFonts w:ascii="Times New Roman" w:eastAsia="Calibri" w:hAnsi="Times New Roman" w:cs="Times New Roman"/>
          <w:sz w:val="28"/>
          <w:szCs w:val="28"/>
          <w:lang w:eastAsia="ru-RU"/>
        </w:rPr>
        <w:t xml:space="preserve"> района Смоленской области           </w:t>
      </w:r>
      <w:r>
        <w:rPr>
          <w:rFonts w:ascii="Times New Roman" w:eastAsia="Calibri" w:hAnsi="Times New Roman" w:cs="Times New Roman"/>
          <w:sz w:val="28"/>
          <w:szCs w:val="28"/>
          <w:lang w:eastAsia="ru-RU"/>
        </w:rPr>
        <w:t xml:space="preserve">                       В.В. Савинене</w:t>
      </w: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b/>
          <w:sz w:val="28"/>
          <w:szCs w:val="28"/>
          <w:lang w:eastAsia="ru-RU"/>
        </w:rPr>
      </w:pPr>
    </w:p>
    <w:p w:rsidR="00A56820" w:rsidRPr="0044089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r w:rsidRPr="00440890">
        <w:rPr>
          <w:rFonts w:ascii="Times New Roman" w:eastAsia="Calibri" w:hAnsi="Times New Roman" w:cs="Times New Roman"/>
          <w:sz w:val="24"/>
          <w:szCs w:val="24"/>
          <w:lang w:eastAsia="ru-RU"/>
        </w:rPr>
        <w:lastRenderedPageBreak/>
        <w:t>УТВЕРЖДЕНО</w:t>
      </w:r>
    </w:p>
    <w:p w:rsidR="00A56820" w:rsidRPr="0044089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r w:rsidRPr="00440890">
        <w:rPr>
          <w:rFonts w:ascii="Times New Roman" w:eastAsia="Calibri" w:hAnsi="Times New Roman" w:cs="Times New Roman"/>
          <w:sz w:val="24"/>
          <w:szCs w:val="24"/>
          <w:lang w:eastAsia="ru-RU"/>
        </w:rPr>
        <w:t>постановлением Администрации</w:t>
      </w:r>
    </w:p>
    <w:p w:rsidR="00A56820" w:rsidRPr="0044089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Любавичского</w:t>
      </w:r>
      <w:r w:rsidRPr="00440890">
        <w:rPr>
          <w:rFonts w:ascii="Times New Roman" w:eastAsia="Calibri" w:hAnsi="Times New Roman" w:cs="Times New Roman"/>
          <w:sz w:val="24"/>
          <w:szCs w:val="24"/>
          <w:lang w:eastAsia="ru-RU"/>
        </w:rPr>
        <w:t xml:space="preserve"> сельского поселения </w:t>
      </w:r>
      <w:r>
        <w:rPr>
          <w:rFonts w:ascii="Times New Roman" w:eastAsia="Calibri" w:hAnsi="Times New Roman" w:cs="Times New Roman"/>
          <w:sz w:val="24"/>
          <w:szCs w:val="24"/>
          <w:lang w:eastAsia="ru-RU"/>
        </w:rPr>
        <w:t>Руднянского</w:t>
      </w:r>
      <w:r w:rsidRPr="00440890">
        <w:rPr>
          <w:rFonts w:ascii="Times New Roman" w:eastAsia="Calibri" w:hAnsi="Times New Roman" w:cs="Times New Roman"/>
          <w:sz w:val="24"/>
          <w:szCs w:val="24"/>
          <w:lang w:eastAsia="ru-RU"/>
        </w:rPr>
        <w:t xml:space="preserve"> района Смоленской области</w:t>
      </w:r>
    </w:p>
    <w:p w:rsidR="00A56820" w:rsidRPr="0044089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27 декабря </w:t>
      </w:r>
      <w:bookmarkStart w:id="0" w:name="_GoBack"/>
      <w:bookmarkEnd w:id="0"/>
      <w:r>
        <w:rPr>
          <w:rFonts w:ascii="Times New Roman" w:eastAsia="Calibri" w:hAnsi="Times New Roman" w:cs="Times New Roman"/>
          <w:sz w:val="24"/>
          <w:szCs w:val="24"/>
          <w:lang w:eastAsia="ru-RU"/>
        </w:rPr>
        <w:t>2021г№80</w:t>
      </w:r>
    </w:p>
    <w:p w:rsidR="00A56820" w:rsidRPr="00440890" w:rsidRDefault="00A56820" w:rsidP="00A56820">
      <w:pPr>
        <w:spacing w:after="0" w:line="240" w:lineRule="auto"/>
        <w:rPr>
          <w:rFonts w:ascii="Times New Roman" w:eastAsia="Calibri" w:hAnsi="Times New Roman" w:cs="Times New Roman"/>
          <w:sz w:val="24"/>
          <w:szCs w:val="24"/>
          <w:lang w:eastAsia="ru-RU"/>
        </w:rPr>
      </w:pPr>
    </w:p>
    <w:p w:rsidR="00A56820" w:rsidRPr="00440890" w:rsidRDefault="00A56820" w:rsidP="00A56820">
      <w:pPr>
        <w:spacing w:after="0" w:line="240" w:lineRule="auto"/>
        <w:jc w:val="center"/>
        <w:rPr>
          <w:rFonts w:ascii="Times New Roman" w:eastAsia="Calibri" w:hAnsi="Times New Roman" w:cs="Times New Roman"/>
          <w:b/>
          <w:sz w:val="24"/>
          <w:szCs w:val="28"/>
          <w:lang w:eastAsia="ru-RU"/>
        </w:rPr>
      </w:pPr>
    </w:p>
    <w:p w:rsidR="00A56820" w:rsidRPr="00440890" w:rsidRDefault="00A56820" w:rsidP="00A56820">
      <w:pPr>
        <w:spacing w:after="0" w:line="240" w:lineRule="auto"/>
        <w:jc w:val="center"/>
        <w:rPr>
          <w:rFonts w:ascii="Times New Roman" w:eastAsia="Calibri" w:hAnsi="Times New Roman" w:cs="Times New Roman"/>
          <w:b/>
          <w:sz w:val="28"/>
          <w:szCs w:val="28"/>
          <w:lang w:eastAsia="ru-RU"/>
        </w:rPr>
      </w:pPr>
      <w:r w:rsidRPr="00440890">
        <w:rPr>
          <w:rFonts w:ascii="Times New Roman" w:eastAsia="Calibri" w:hAnsi="Times New Roman" w:cs="Times New Roman"/>
          <w:b/>
          <w:sz w:val="28"/>
          <w:szCs w:val="28"/>
          <w:lang w:eastAsia="ru-RU"/>
        </w:rPr>
        <w:t>ПОЛОЖЕНИЕ</w:t>
      </w:r>
    </w:p>
    <w:p w:rsidR="00A56820" w:rsidRPr="00440890" w:rsidRDefault="00A56820" w:rsidP="00A56820">
      <w:pPr>
        <w:spacing w:after="0" w:line="240" w:lineRule="auto"/>
        <w:jc w:val="center"/>
        <w:rPr>
          <w:rFonts w:ascii="Times New Roman" w:eastAsia="Calibri" w:hAnsi="Times New Roman" w:cs="Times New Roman"/>
          <w:b/>
          <w:sz w:val="28"/>
          <w:szCs w:val="28"/>
          <w:lang w:eastAsia="ru-RU"/>
        </w:rPr>
      </w:pPr>
      <w:r w:rsidRPr="00440890">
        <w:rPr>
          <w:rFonts w:ascii="Times New Roman" w:eastAsia="Calibri" w:hAnsi="Times New Roman" w:cs="Times New Roman"/>
          <w:b/>
          <w:sz w:val="28"/>
          <w:szCs w:val="28"/>
          <w:lang w:eastAsia="ru-RU"/>
        </w:rPr>
        <w:t xml:space="preserve">о Единой комиссии по осуществлению закупок для обеспечения муниципальных нужд </w:t>
      </w:r>
      <w:r>
        <w:rPr>
          <w:rFonts w:ascii="Times New Roman" w:eastAsia="Calibri" w:hAnsi="Times New Roman" w:cs="Times New Roman"/>
          <w:b/>
          <w:sz w:val="28"/>
          <w:szCs w:val="28"/>
          <w:lang w:eastAsia="ru-RU"/>
        </w:rPr>
        <w:t>Любавичского</w:t>
      </w:r>
      <w:r w:rsidRPr="00440890">
        <w:rPr>
          <w:rFonts w:ascii="Times New Roman" w:eastAsia="Calibri" w:hAnsi="Times New Roman" w:cs="Times New Roman"/>
          <w:b/>
          <w:sz w:val="28"/>
          <w:szCs w:val="28"/>
          <w:lang w:eastAsia="ru-RU"/>
        </w:rPr>
        <w:t xml:space="preserve"> сельского поселения </w:t>
      </w:r>
    </w:p>
    <w:p w:rsidR="00A56820" w:rsidRDefault="00A56820" w:rsidP="00A5682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Руднянского</w:t>
      </w:r>
      <w:r w:rsidRPr="00440890">
        <w:rPr>
          <w:rFonts w:ascii="Times New Roman" w:eastAsia="Calibri" w:hAnsi="Times New Roman" w:cs="Times New Roman"/>
          <w:b/>
          <w:sz w:val="28"/>
          <w:szCs w:val="28"/>
          <w:lang w:eastAsia="ru-RU"/>
        </w:rPr>
        <w:t xml:space="preserve"> района Смоленской области</w:t>
      </w:r>
    </w:p>
    <w:p w:rsidR="00A56820" w:rsidRDefault="00A56820" w:rsidP="00A56820">
      <w:pPr>
        <w:spacing w:after="0" w:line="240" w:lineRule="auto"/>
        <w:jc w:val="center"/>
        <w:rPr>
          <w:rFonts w:ascii="Times New Roman" w:eastAsia="Calibri" w:hAnsi="Times New Roman" w:cs="Times New Roman"/>
          <w:b/>
          <w:sz w:val="28"/>
          <w:szCs w:val="28"/>
          <w:lang w:eastAsia="ru-RU"/>
        </w:rPr>
      </w:pPr>
    </w:p>
    <w:p w:rsidR="00A56820" w:rsidRDefault="00A56820" w:rsidP="00A56820">
      <w:pPr>
        <w:spacing w:after="0" w:line="240" w:lineRule="auto"/>
        <w:jc w:val="center"/>
        <w:rPr>
          <w:rFonts w:ascii="Times New Roman" w:eastAsia="Calibri" w:hAnsi="Times New Roman" w:cs="Times New Roman"/>
          <w:b/>
          <w:sz w:val="28"/>
          <w:szCs w:val="28"/>
          <w:lang w:eastAsia="ru-RU"/>
        </w:rPr>
      </w:pPr>
    </w:p>
    <w:p w:rsidR="00A56820" w:rsidRPr="00440890" w:rsidRDefault="00A56820" w:rsidP="00A56820">
      <w:pPr>
        <w:spacing w:after="0" w:line="240" w:lineRule="auto"/>
        <w:jc w:val="center"/>
        <w:rPr>
          <w:rFonts w:ascii="Times New Roman" w:eastAsia="Calibri" w:hAnsi="Times New Roman" w:cs="Times New Roman"/>
          <w:b/>
          <w:sz w:val="28"/>
          <w:szCs w:val="28"/>
          <w:lang w:eastAsia="ru-RU"/>
        </w:rPr>
      </w:pPr>
    </w:p>
    <w:p w:rsidR="00A56820" w:rsidRPr="00440890" w:rsidRDefault="00A56820" w:rsidP="00A56820">
      <w:pPr>
        <w:spacing w:after="0" w:line="240" w:lineRule="auto"/>
        <w:jc w:val="center"/>
        <w:rPr>
          <w:rFonts w:ascii="Times New Roman" w:eastAsia="Calibri" w:hAnsi="Times New Roman" w:cs="Times New Roman"/>
          <w:b/>
          <w:sz w:val="24"/>
          <w:szCs w:val="28"/>
          <w:lang w:eastAsia="ru-RU"/>
        </w:rPr>
      </w:pPr>
    </w:p>
    <w:p w:rsidR="00A56820" w:rsidRPr="00440890" w:rsidRDefault="00A56820" w:rsidP="00A56820">
      <w:pPr>
        <w:numPr>
          <w:ilvl w:val="0"/>
          <w:numId w:val="3"/>
        </w:numPr>
        <w:spacing w:after="0" w:line="240" w:lineRule="auto"/>
        <w:contextualSpacing/>
        <w:jc w:val="center"/>
        <w:rPr>
          <w:rFonts w:ascii="Times New Roman" w:eastAsia="Calibri" w:hAnsi="Times New Roman" w:cs="Times New Roman"/>
          <w:b/>
          <w:sz w:val="28"/>
          <w:szCs w:val="28"/>
        </w:rPr>
      </w:pPr>
      <w:r w:rsidRPr="00440890">
        <w:rPr>
          <w:rFonts w:ascii="Times New Roman" w:eastAsia="Calibri" w:hAnsi="Times New Roman" w:cs="Times New Roman"/>
          <w:b/>
          <w:sz w:val="28"/>
          <w:szCs w:val="28"/>
        </w:rPr>
        <w:t>ОБЩИЕ ПОЛОЖЕНИЯ</w:t>
      </w:r>
    </w:p>
    <w:p w:rsidR="00A56820" w:rsidRPr="00440890" w:rsidRDefault="00A56820" w:rsidP="00A56820">
      <w:pPr>
        <w:spacing w:after="0" w:line="240" w:lineRule="auto"/>
        <w:rPr>
          <w:rFonts w:ascii="Times New Roman" w:eastAsia="Calibri" w:hAnsi="Times New Roman" w:cs="Times New Roman"/>
          <w:sz w:val="24"/>
          <w:szCs w:val="28"/>
          <w:lang w:eastAsia="ru-RU"/>
        </w:rPr>
      </w:pPr>
    </w:p>
    <w:p w:rsidR="00A56820" w:rsidRPr="00440890" w:rsidRDefault="00A56820" w:rsidP="00A56820">
      <w:pPr>
        <w:numPr>
          <w:ilvl w:val="1"/>
          <w:numId w:val="3"/>
        </w:numPr>
        <w:spacing w:after="0" w:line="240" w:lineRule="auto"/>
        <w:ind w:firstLine="567"/>
        <w:contextualSpacing/>
        <w:jc w:val="both"/>
        <w:rPr>
          <w:rFonts w:ascii="Times New Roman" w:eastAsia="Calibri" w:hAnsi="Times New Roman" w:cs="Times New Roman"/>
          <w:sz w:val="28"/>
          <w:szCs w:val="28"/>
        </w:rPr>
      </w:pPr>
      <w:proofErr w:type="gramStart"/>
      <w:r w:rsidRPr="00440890">
        <w:rPr>
          <w:rFonts w:ascii="Times New Roman" w:eastAsia="Calibri" w:hAnsi="Times New Roman" w:cs="Times New Roman"/>
          <w:sz w:val="28"/>
          <w:szCs w:val="28"/>
        </w:rPr>
        <w:t xml:space="preserve">Настоящее Положение определяет цели, задачи и функции Единой комиссии по осуществлению закупок для обеспечения муниципальных нужд </w:t>
      </w:r>
      <w:r>
        <w:rPr>
          <w:rFonts w:ascii="Times New Roman" w:eastAsia="Calibri" w:hAnsi="Times New Roman" w:cs="Times New Roman"/>
          <w:sz w:val="28"/>
          <w:szCs w:val="28"/>
        </w:rPr>
        <w:t>Любавичского</w:t>
      </w:r>
      <w:r w:rsidRPr="00440890">
        <w:rPr>
          <w:rFonts w:ascii="Times New Roman" w:eastAsia="Calibri" w:hAnsi="Times New Roman" w:cs="Times New Roman"/>
          <w:sz w:val="28"/>
          <w:szCs w:val="28"/>
        </w:rPr>
        <w:t xml:space="preserve"> сельского поселения </w:t>
      </w:r>
      <w:r>
        <w:rPr>
          <w:rFonts w:ascii="Times New Roman" w:eastAsia="Calibri" w:hAnsi="Times New Roman" w:cs="Times New Roman"/>
          <w:sz w:val="28"/>
          <w:szCs w:val="28"/>
        </w:rPr>
        <w:t>Руднянского</w:t>
      </w:r>
      <w:r w:rsidRPr="00440890">
        <w:rPr>
          <w:rFonts w:ascii="Times New Roman" w:eastAsia="Calibri" w:hAnsi="Times New Roman" w:cs="Times New Roman"/>
          <w:sz w:val="28"/>
          <w:szCs w:val="28"/>
        </w:rPr>
        <w:t xml:space="preserve"> района Смоленской области путем проведении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 электронный аукцион), закрытый аукцион), запросов котировок, запросов предложений (далее - Единая</w:t>
      </w:r>
      <w:proofErr w:type="gramEnd"/>
      <w:r w:rsidRPr="00440890">
        <w:rPr>
          <w:rFonts w:ascii="Times New Roman" w:eastAsia="Calibri" w:hAnsi="Times New Roman" w:cs="Times New Roman"/>
          <w:sz w:val="28"/>
          <w:szCs w:val="28"/>
        </w:rPr>
        <w:t xml:space="preserve"> комиссия в соответствующем падеже), требования к составу, порядку формирования и работы Единой комиссии, полномочия и сферу ответственности членов Единой комиссии.</w:t>
      </w:r>
    </w:p>
    <w:p w:rsidR="00A56820" w:rsidRPr="00440890" w:rsidRDefault="00A56820" w:rsidP="00A56820">
      <w:pPr>
        <w:spacing w:after="0" w:line="240" w:lineRule="auto"/>
        <w:ind w:firstLine="567"/>
        <w:contextualSpacing/>
        <w:jc w:val="both"/>
        <w:rPr>
          <w:rFonts w:ascii="Times New Roman" w:eastAsia="Calibri" w:hAnsi="Times New Roman" w:cs="Times New Roman"/>
          <w:sz w:val="28"/>
          <w:szCs w:val="28"/>
        </w:rPr>
      </w:pPr>
    </w:p>
    <w:p w:rsidR="00A56820" w:rsidRPr="00440890" w:rsidRDefault="00A56820" w:rsidP="00A56820">
      <w:pPr>
        <w:numPr>
          <w:ilvl w:val="0"/>
          <w:numId w:val="3"/>
        </w:numPr>
        <w:spacing w:after="0" w:line="240" w:lineRule="auto"/>
        <w:contextualSpacing/>
        <w:jc w:val="center"/>
        <w:rPr>
          <w:rFonts w:ascii="Times New Roman" w:eastAsia="Calibri" w:hAnsi="Times New Roman" w:cs="Times New Roman"/>
          <w:b/>
          <w:sz w:val="28"/>
          <w:szCs w:val="28"/>
        </w:rPr>
      </w:pPr>
      <w:r w:rsidRPr="00440890">
        <w:rPr>
          <w:rFonts w:ascii="Times New Roman" w:eastAsia="Calibri" w:hAnsi="Times New Roman" w:cs="Times New Roman"/>
          <w:b/>
          <w:sz w:val="28"/>
          <w:szCs w:val="28"/>
        </w:rPr>
        <w:t>ПРАВОВОЕ РЕГУЛИРОВАНИЕ</w:t>
      </w:r>
    </w:p>
    <w:p w:rsidR="00A56820" w:rsidRPr="00440890" w:rsidRDefault="00A56820" w:rsidP="00A56820">
      <w:pPr>
        <w:spacing w:after="0" w:line="240" w:lineRule="auto"/>
        <w:ind w:firstLine="567"/>
        <w:contextualSpacing/>
        <w:jc w:val="both"/>
        <w:rPr>
          <w:rFonts w:ascii="Times New Roman" w:eastAsia="Calibri" w:hAnsi="Times New Roman" w:cs="Times New Roman"/>
          <w:sz w:val="28"/>
          <w:szCs w:val="28"/>
        </w:rPr>
      </w:pPr>
    </w:p>
    <w:p w:rsidR="00A56820" w:rsidRPr="00440890" w:rsidRDefault="00A56820" w:rsidP="00A56820">
      <w:pPr>
        <w:numPr>
          <w:ilvl w:val="1"/>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Единая комиссия в своей деятельности руководствуется:</w:t>
      </w:r>
    </w:p>
    <w:p w:rsidR="00A56820" w:rsidRPr="00440890" w:rsidRDefault="00A56820" w:rsidP="00A56820">
      <w:pPr>
        <w:numPr>
          <w:ilvl w:val="0"/>
          <w:numId w:val="4"/>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Конституцией Российской Федерации;</w:t>
      </w:r>
    </w:p>
    <w:p w:rsidR="00A56820" w:rsidRPr="00440890" w:rsidRDefault="00A56820" w:rsidP="00A56820">
      <w:pPr>
        <w:numPr>
          <w:ilvl w:val="0"/>
          <w:numId w:val="4"/>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 xml:space="preserve">Гражданским кодексом Российской Федерации; </w:t>
      </w:r>
    </w:p>
    <w:p w:rsidR="00A56820" w:rsidRPr="00440890" w:rsidRDefault="00A56820" w:rsidP="00A56820">
      <w:pPr>
        <w:numPr>
          <w:ilvl w:val="0"/>
          <w:numId w:val="4"/>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Бюджетным кодексом Российской Федерации;</w:t>
      </w:r>
    </w:p>
    <w:p w:rsidR="00A56820" w:rsidRPr="00440890" w:rsidRDefault="00A56820" w:rsidP="00A56820">
      <w:pPr>
        <w:numPr>
          <w:ilvl w:val="0"/>
          <w:numId w:val="4"/>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Федеральным законом от 05 апреля 2013 г. № 44-ФЗ «О контрактной системе в сфере закупок товаров, работ и услуг для обеспечения государственных и муниципальных нужд»;</w:t>
      </w:r>
    </w:p>
    <w:p w:rsidR="00A56820" w:rsidRPr="00440890" w:rsidRDefault="00A56820" w:rsidP="00A56820">
      <w:pPr>
        <w:numPr>
          <w:ilvl w:val="0"/>
          <w:numId w:val="4"/>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другими федеральными законами, регулирующими отношения, направленные на обеспечение государственных и муниципальных нужд;</w:t>
      </w:r>
    </w:p>
    <w:p w:rsidR="00A56820" w:rsidRPr="00440890" w:rsidRDefault="00A56820" w:rsidP="00A56820">
      <w:pPr>
        <w:numPr>
          <w:ilvl w:val="0"/>
          <w:numId w:val="4"/>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lastRenderedPageBreak/>
        <w:t>другими нормативными правовыми актами Российской Федерации и Смоленской области;</w:t>
      </w:r>
    </w:p>
    <w:p w:rsidR="00A56820" w:rsidRPr="00440890" w:rsidRDefault="00A56820" w:rsidP="00A56820">
      <w:pPr>
        <w:numPr>
          <w:ilvl w:val="0"/>
          <w:numId w:val="4"/>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настоящим Положением.</w:t>
      </w:r>
    </w:p>
    <w:p w:rsidR="00A56820" w:rsidRPr="00440890" w:rsidRDefault="00A56820" w:rsidP="00A56820">
      <w:pPr>
        <w:spacing w:after="0" w:line="240" w:lineRule="auto"/>
        <w:jc w:val="both"/>
        <w:rPr>
          <w:rFonts w:ascii="Times New Roman" w:eastAsia="Calibri" w:hAnsi="Times New Roman" w:cs="Times New Roman"/>
          <w:sz w:val="24"/>
          <w:szCs w:val="28"/>
          <w:lang w:eastAsia="ru-RU"/>
        </w:rPr>
      </w:pPr>
    </w:p>
    <w:p w:rsidR="00A56820" w:rsidRPr="00440890" w:rsidRDefault="00A56820" w:rsidP="00A56820">
      <w:pPr>
        <w:numPr>
          <w:ilvl w:val="0"/>
          <w:numId w:val="3"/>
        </w:numPr>
        <w:spacing w:after="0" w:line="240" w:lineRule="auto"/>
        <w:contextualSpacing/>
        <w:jc w:val="center"/>
        <w:rPr>
          <w:rFonts w:ascii="Times New Roman" w:eastAsia="Calibri" w:hAnsi="Times New Roman" w:cs="Times New Roman"/>
          <w:b/>
          <w:sz w:val="28"/>
          <w:szCs w:val="28"/>
        </w:rPr>
      </w:pPr>
      <w:r w:rsidRPr="00440890">
        <w:rPr>
          <w:rFonts w:ascii="Times New Roman" w:eastAsia="Calibri" w:hAnsi="Times New Roman" w:cs="Times New Roman"/>
          <w:b/>
          <w:sz w:val="28"/>
          <w:szCs w:val="28"/>
        </w:rPr>
        <w:t>ЦЕЛИ И ЗАДАЧИ ЕДИНОЙ КОМИССИИ</w:t>
      </w:r>
    </w:p>
    <w:p w:rsidR="00A56820" w:rsidRPr="00440890" w:rsidRDefault="00A56820" w:rsidP="00A56820">
      <w:pPr>
        <w:spacing w:after="0" w:line="240" w:lineRule="auto"/>
        <w:ind w:firstLine="567"/>
        <w:contextualSpacing/>
        <w:jc w:val="both"/>
        <w:rPr>
          <w:rFonts w:ascii="Times New Roman" w:eastAsia="Calibri" w:hAnsi="Times New Roman" w:cs="Times New Roman"/>
          <w:sz w:val="28"/>
          <w:szCs w:val="28"/>
        </w:rPr>
      </w:pPr>
    </w:p>
    <w:p w:rsidR="00A56820" w:rsidRPr="00440890" w:rsidRDefault="00A56820" w:rsidP="00A56820">
      <w:pPr>
        <w:numPr>
          <w:ilvl w:val="1"/>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 в том числе для осуществления:</w:t>
      </w:r>
    </w:p>
    <w:p w:rsidR="00A56820" w:rsidRPr="00440890" w:rsidRDefault="00A56820" w:rsidP="00A56820">
      <w:pPr>
        <w:numPr>
          <w:ilvl w:val="2"/>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A56820" w:rsidRPr="00440890" w:rsidRDefault="00A56820" w:rsidP="00A56820">
      <w:pPr>
        <w:numPr>
          <w:ilvl w:val="2"/>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A56820" w:rsidRPr="00440890" w:rsidRDefault="00A56820" w:rsidP="00A56820">
      <w:pPr>
        <w:numPr>
          <w:ilvl w:val="2"/>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рассмотрения заявок на участие в аукционе;</w:t>
      </w:r>
    </w:p>
    <w:p w:rsidR="00A56820" w:rsidRPr="00440890" w:rsidRDefault="00A56820" w:rsidP="00A56820">
      <w:pPr>
        <w:numPr>
          <w:ilvl w:val="2"/>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рассмотрения и оценки заявок на участие в запросе котировок, а также для отклонения заявок на участие в запросе котировок;</w:t>
      </w:r>
    </w:p>
    <w:p w:rsidR="00A56820" w:rsidRPr="00440890" w:rsidRDefault="00A56820" w:rsidP="00A56820">
      <w:pPr>
        <w:numPr>
          <w:ilvl w:val="2"/>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рассмотрения и оценки заявок на участие в запросе предложений и окончательных предложений, отстранения участников запроса предложений.</w:t>
      </w:r>
    </w:p>
    <w:p w:rsidR="00A56820" w:rsidRPr="00440890" w:rsidRDefault="00A56820" w:rsidP="00A56820">
      <w:pPr>
        <w:shd w:val="clear" w:color="auto" w:fill="FFFFFF"/>
        <w:tabs>
          <w:tab w:val="left" w:pos="1391"/>
        </w:tabs>
        <w:spacing w:after="0" w:line="240" w:lineRule="auto"/>
        <w:ind w:firstLine="536"/>
        <w:rPr>
          <w:rFonts w:ascii="Times New Roman" w:eastAsia="Calibri" w:hAnsi="Times New Roman" w:cs="Times New Roman"/>
          <w:sz w:val="28"/>
          <w:szCs w:val="28"/>
          <w:lang w:eastAsia="ru-RU"/>
        </w:rPr>
      </w:pPr>
      <w:r w:rsidRPr="00440890">
        <w:rPr>
          <w:rFonts w:ascii="Times New Roman" w:eastAsia="Calibri" w:hAnsi="Times New Roman" w:cs="Times New Roman"/>
          <w:spacing w:val="-9"/>
          <w:sz w:val="28"/>
          <w:szCs w:val="28"/>
          <w:lang w:eastAsia="ru-RU"/>
        </w:rPr>
        <w:t>3.2.</w:t>
      </w:r>
      <w:r w:rsidRPr="00440890">
        <w:rPr>
          <w:rFonts w:ascii="Times New Roman" w:eastAsia="Calibri" w:hAnsi="Times New Roman" w:cs="Times New Roman"/>
          <w:sz w:val="28"/>
          <w:szCs w:val="28"/>
          <w:lang w:eastAsia="ru-RU"/>
        </w:rPr>
        <w:tab/>
        <w:t>Задачи Единой комиссии:</w:t>
      </w:r>
    </w:p>
    <w:p w:rsidR="00A56820" w:rsidRPr="00440890" w:rsidRDefault="00A56820" w:rsidP="00A56820">
      <w:pPr>
        <w:shd w:val="clear" w:color="auto" w:fill="FFFFFF"/>
        <w:tabs>
          <w:tab w:val="left" w:pos="1884"/>
        </w:tabs>
        <w:spacing w:after="0" w:line="240" w:lineRule="auto"/>
        <w:ind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pacing w:val="-5"/>
          <w:sz w:val="28"/>
          <w:szCs w:val="28"/>
          <w:lang w:eastAsia="ru-RU"/>
        </w:rPr>
        <w:t>3.2.1.</w:t>
      </w:r>
      <w:r w:rsidRPr="00440890">
        <w:rPr>
          <w:rFonts w:ascii="Times New Roman" w:eastAsia="Calibri" w:hAnsi="Times New Roman" w:cs="Times New Roman"/>
          <w:sz w:val="28"/>
          <w:szCs w:val="28"/>
          <w:lang w:eastAsia="ru-RU"/>
        </w:rPr>
        <w:tab/>
        <w:t>выполнение функций конкурсной, аукционной, котировочной</w:t>
      </w:r>
      <w:r w:rsidRPr="00440890">
        <w:rPr>
          <w:rFonts w:ascii="Times New Roman" w:eastAsia="Calibri" w:hAnsi="Times New Roman" w:cs="Times New Roman"/>
          <w:sz w:val="28"/>
          <w:szCs w:val="28"/>
          <w:lang w:eastAsia="ru-RU"/>
        </w:rPr>
        <w:br/>
        <w:t>комиссии, комиссии по рассмотрению заявок на участие в запросе предложений и</w:t>
      </w:r>
      <w:r w:rsidRPr="00440890">
        <w:rPr>
          <w:rFonts w:ascii="Times New Roman" w:eastAsia="Calibri" w:hAnsi="Times New Roman" w:cs="Times New Roman"/>
          <w:sz w:val="28"/>
          <w:szCs w:val="28"/>
          <w:lang w:eastAsia="ru-RU"/>
        </w:rPr>
        <w:br/>
        <w:t>окончательных предложений в соответствии с законодательством Российской</w:t>
      </w:r>
      <w:r w:rsidRPr="00440890">
        <w:rPr>
          <w:rFonts w:ascii="Times New Roman" w:eastAsia="Calibri" w:hAnsi="Times New Roman" w:cs="Times New Roman"/>
          <w:sz w:val="28"/>
          <w:szCs w:val="28"/>
          <w:lang w:eastAsia="ru-RU"/>
        </w:rPr>
        <w:br/>
        <w:t>Федерации и обеспечение объективности при принятии решений;</w:t>
      </w:r>
    </w:p>
    <w:p w:rsidR="00A56820" w:rsidRPr="00440890" w:rsidRDefault="00A56820" w:rsidP="00A56820">
      <w:pPr>
        <w:shd w:val="clear" w:color="auto" w:fill="FFFFFF"/>
        <w:tabs>
          <w:tab w:val="left" w:pos="1884"/>
        </w:tabs>
        <w:spacing w:after="0" w:line="240" w:lineRule="auto"/>
        <w:ind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3.2.2. 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A56820" w:rsidRPr="00440890" w:rsidRDefault="00A56820" w:rsidP="00A56820">
      <w:pPr>
        <w:shd w:val="clear" w:color="auto" w:fill="FFFFFF"/>
        <w:tabs>
          <w:tab w:val="left" w:pos="1884"/>
        </w:tabs>
        <w:spacing w:after="0" w:line="240" w:lineRule="auto"/>
        <w:ind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3.2.3. создание для потенциальных участников конкурсов, аукционов, запросов котировок, запросов предложений равных условий конкуренции;</w:t>
      </w:r>
    </w:p>
    <w:p w:rsidR="00A56820" w:rsidRPr="00440890" w:rsidRDefault="00A56820" w:rsidP="00A56820">
      <w:pPr>
        <w:shd w:val="clear" w:color="auto" w:fill="FFFFFF"/>
        <w:tabs>
          <w:tab w:val="left" w:pos="1884"/>
        </w:tabs>
        <w:spacing w:after="0" w:line="240" w:lineRule="auto"/>
        <w:ind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3.2.4.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56820" w:rsidRPr="00440890" w:rsidRDefault="00A56820" w:rsidP="00A56820">
      <w:pPr>
        <w:shd w:val="clear" w:color="auto" w:fill="FFFFFF"/>
        <w:tabs>
          <w:tab w:val="left" w:pos="1884"/>
        </w:tabs>
        <w:spacing w:after="0" w:line="240" w:lineRule="auto"/>
        <w:ind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3.2.5. соблюдение конфиденциальности информации, содержащейся в заявках участников закупок;</w:t>
      </w:r>
    </w:p>
    <w:p w:rsidR="00A56820" w:rsidRPr="00440890" w:rsidRDefault="00A56820" w:rsidP="00A56820">
      <w:pPr>
        <w:shd w:val="clear" w:color="auto" w:fill="FFFFFF"/>
        <w:tabs>
          <w:tab w:val="left" w:pos="1884"/>
        </w:tabs>
        <w:spacing w:after="0" w:line="240" w:lineRule="auto"/>
        <w:ind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3.2.6. устранение возможностей злоупотребления и коррупции при осуществлении закупок</w:t>
      </w:r>
    </w:p>
    <w:p w:rsidR="00A56820" w:rsidRPr="00440890" w:rsidRDefault="00A56820" w:rsidP="00A56820">
      <w:pPr>
        <w:tabs>
          <w:tab w:val="left" w:pos="4290"/>
        </w:tabs>
        <w:spacing w:after="0" w:line="240" w:lineRule="auto"/>
        <w:jc w:val="both"/>
        <w:rPr>
          <w:rFonts w:ascii="Times New Roman" w:eastAsia="Calibri" w:hAnsi="Times New Roman" w:cs="Times New Roman"/>
          <w:sz w:val="24"/>
          <w:szCs w:val="28"/>
          <w:lang w:eastAsia="ru-RU"/>
        </w:rPr>
      </w:pPr>
      <w:r w:rsidRPr="00440890">
        <w:rPr>
          <w:rFonts w:ascii="Times New Roman" w:eastAsia="Calibri" w:hAnsi="Times New Roman" w:cs="Times New Roman"/>
          <w:sz w:val="24"/>
          <w:szCs w:val="28"/>
          <w:lang w:eastAsia="ru-RU"/>
        </w:rPr>
        <w:lastRenderedPageBreak/>
        <w:tab/>
      </w:r>
    </w:p>
    <w:p w:rsidR="00A56820" w:rsidRPr="00440890" w:rsidRDefault="00A56820" w:rsidP="00A56820">
      <w:pPr>
        <w:numPr>
          <w:ilvl w:val="0"/>
          <w:numId w:val="3"/>
        </w:numPr>
        <w:spacing w:after="0" w:line="240" w:lineRule="auto"/>
        <w:contextualSpacing/>
        <w:jc w:val="center"/>
        <w:rPr>
          <w:rFonts w:ascii="Times New Roman" w:eastAsia="Calibri" w:hAnsi="Times New Roman" w:cs="Times New Roman"/>
          <w:b/>
          <w:sz w:val="28"/>
          <w:szCs w:val="28"/>
        </w:rPr>
      </w:pPr>
      <w:r w:rsidRPr="00440890">
        <w:rPr>
          <w:rFonts w:ascii="Times New Roman" w:eastAsia="Calibri" w:hAnsi="Times New Roman" w:cs="Times New Roman"/>
          <w:b/>
          <w:sz w:val="28"/>
          <w:szCs w:val="28"/>
        </w:rPr>
        <w:t>ПОРЯДОК ФОРМИРОВАНИЯ ЕДИНОЙ КОМИССИИ</w:t>
      </w:r>
    </w:p>
    <w:p w:rsidR="00A56820" w:rsidRPr="00440890" w:rsidRDefault="00A56820" w:rsidP="00A56820">
      <w:pPr>
        <w:spacing w:after="0" w:line="240" w:lineRule="auto"/>
        <w:ind w:firstLine="567"/>
        <w:jc w:val="both"/>
        <w:rPr>
          <w:rFonts w:ascii="Times New Roman" w:eastAsia="Calibri" w:hAnsi="Times New Roman" w:cs="Times New Roman"/>
          <w:sz w:val="24"/>
          <w:szCs w:val="28"/>
          <w:lang w:eastAsia="ru-RU"/>
        </w:rPr>
      </w:pPr>
    </w:p>
    <w:p w:rsidR="00A56820" w:rsidRPr="00440890" w:rsidRDefault="00A56820" w:rsidP="00A56820">
      <w:pPr>
        <w:numPr>
          <w:ilvl w:val="1"/>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Единая комиссия является коллегиальным органом, основанным на временной или постоянной основе.</w:t>
      </w:r>
    </w:p>
    <w:p w:rsidR="00A56820" w:rsidRPr="00440890" w:rsidRDefault="00A56820" w:rsidP="00A56820">
      <w:pPr>
        <w:numPr>
          <w:ilvl w:val="1"/>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Персональный состав Единой комиссии утверждается постановлением администрации.</w:t>
      </w:r>
    </w:p>
    <w:p w:rsidR="00A56820" w:rsidRPr="00440890" w:rsidRDefault="00A56820" w:rsidP="00A56820">
      <w:pPr>
        <w:numPr>
          <w:ilvl w:val="1"/>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56820" w:rsidRPr="00440890" w:rsidRDefault="00A56820" w:rsidP="00A56820">
      <w:pPr>
        <w:numPr>
          <w:ilvl w:val="1"/>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уполномоченного органа, уполномоченного учреждения в составе Единой комиссии может быть также утверждена должность секретаря Единой комиссии. Если 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A56820" w:rsidRPr="00440890" w:rsidRDefault="00A56820" w:rsidP="00A56820">
      <w:pPr>
        <w:numPr>
          <w:ilvl w:val="1"/>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В состав Единой комиссии без права голоса по согласованию могут входить представители специализированной организации (при наличии контракта, договора).</w:t>
      </w:r>
    </w:p>
    <w:p w:rsidR="00A56820" w:rsidRPr="00440890" w:rsidRDefault="00A56820" w:rsidP="00A56820">
      <w:pPr>
        <w:numPr>
          <w:ilvl w:val="1"/>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A56820" w:rsidRPr="00440890" w:rsidRDefault="00A56820" w:rsidP="00A56820">
      <w:pPr>
        <w:numPr>
          <w:ilvl w:val="1"/>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Членами Единой комиссии не могут быть:</w:t>
      </w:r>
    </w:p>
    <w:p w:rsidR="00A56820" w:rsidRPr="00440890" w:rsidRDefault="00A56820" w:rsidP="00A56820">
      <w:pPr>
        <w:numPr>
          <w:ilvl w:val="2"/>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40890">
        <w:rPr>
          <w:rFonts w:ascii="Times New Roman" w:eastAsia="Calibri" w:hAnsi="Times New Roman" w:cs="Times New Roman"/>
          <w:sz w:val="28"/>
          <w:szCs w:val="28"/>
        </w:rPr>
        <w:t>предквалификационного</w:t>
      </w:r>
      <w:proofErr w:type="spellEnd"/>
      <w:r w:rsidRPr="00440890">
        <w:rPr>
          <w:rFonts w:ascii="Times New Roman" w:eastAsia="Calibri" w:hAnsi="Times New Roman" w:cs="Times New Roman"/>
          <w:sz w:val="28"/>
          <w:szCs w:val="28"/>
        </w:rPr>
        <w:t xml:space="preserve"> отбора, оценки соответствия участников конкурса дополнительным требованиям;</w:t>
      </w:r>
    </w:p>
    <w:p w:rsidR="00A56820" w:rsidRPr="00440890" w:rsidRDefault="00A56820" w:rsidP="00A56820">
      <w:pPr>
        <w:numPr>
          <w:ilvl w:val="2"/>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A56820" w:rsidRPr="00440890" w:rsidRDefault="00A56820" w:rsidP="00A56820">
      <w:pPr>
        <w:numPr>
          <w:ilvl w:val="2"/>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 xml:space="preserve">физические лица, на которых способны оказывать влияние участники закупки (в том числе физические лица, </w:t>
      </w:r>
      <w:r w:rsidRPr="00440890">
        <w:rPr>
          <w:rFonts w:ascii="Times New Roman" w:eastAsia="Calibri" w:hAnsi="Times New Roman" w:cs="Times New Roman"/>
          <w:sz w:val="28"/>
          <w:szCs w:val="28"/>
        </w:rPr>
        <w:lastRenderedPageBreak/>
        <w:t>являющиеся участниками (акционерами) этих организаций, членами их органов управления, кредиторами участников закупки);</w:t>
      </w:r>
    </w:p>
    <w:p w:rsidR="00A56820" w:rsidRPr="00440890" w:rsidRDefault="00A56820" w:rsidP="00A56820">
      <w:pPr>
        <w:numPr>
          <w:ilvl w:val="2"/>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 xml:space="preserve">физические лица, </w:t>
      </w:r>
      <w:r w:rsidRPr="00440890">
        <w:rPr>
          <w:rFonts w:ascii="Times New Roman" w:eastAsia="Calibri" w:hAnsi="Times New Roman" w:cs="Times New Roman"/>
          <w:bCs/>
          <w:sz w:val="28"/>
          <w:szCs w:val="28"/>
        </w:rPr>
        <w:t>состоящие</w:t>
      </w:r>
      <w:r w:rsidRPr="00440890">
        <w:rPr>
          <w:rFonts w:ascii="Times New Roman" w:eastAsia="Calibri" w:hAnsi="Times New Roman" w:cs="Times New Roman"/>
          <w:sz w:val="28"/>
          <w:szCs w:val="28"/>
        </w:rPr>
        <w:t xml:space="preserve"> в браке </w:t>
      </w:r>
      <w:r w:rsidRPr="00440890">
        <w:rPr>
          <w:rFonts w:ascii="Times New Roman" w:eastAsia="Calibri" w:hAnsi="Times New Roman" w:cs="Times New Roman"/>
          <w:bCs/>
          <w:sz w:val="28"/>
          <w:szCs w:val="28"/>
        </w:rPr>
        <w:t>с руководителем участника закупки;</w:t>
      </w:r>
    </w:p>
    <w:p w:rsidR="00A56820" w:rsidRPr="00440890" w:rsidRDefault="00A56820" w:rsidP="00A56820">
      <w:pPr>
        <w:numPr>
          <w:ilvl w:val="2"/>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 xml:space="preserve">физические лица, </w:t>
      </w:r>
      <w:r w:rsidRPr="00440890">
        <w:rPr>
          <w:rFonts w:ascii="Times New Roman" w:eastAsia="Calibri" w:hAnsi="Times New Roman" w:cs="Times New Roman"/>
          <w:bCs/>
          <w:sz w:val="28"/>
          <w:szCs w:val="28"/>
        </w:rPr>
        <w:t xml:space="preserve">являющиеся близкими родственниками </w:t>
      </w:r>
      <w:r w:rsidRPr="00440890">
        <w:rPr>
          <w:rFonts w:ascii="Times New Roman" w:eastAsia="Calibri" w:hAnsi="Times New Roman" w:cs="Times New Roman"/>
          <w:sz w:val="28"/>
          <w:szCs w:val="28"/>
        </w:rPr>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440890">
        <w:rPr>
          <w:rFonts w:ascii="Times New Roman" w:eastAsia="Calibri" w:hAnsi="Times New Roman" w:cs="Times New Roman"/>
          <w:sz w:val="28"/>
          <w:szCs w:val="28"/>
        </w:rPr>
        <w:t>неполнородными</w:t>
      </w:r>
      <w:proofErr w:type="spellEnd"/>
      <w:r w:rsidRPr="00440890">
        <w:rPr>
          <w:rFonts w:ascii="Times New Roman" w:eastAsia="Calibri" w:hAnsi="Times New Roman" w:cs="Times New Roman"/>
          <w:sz w:val="28"/>
          <w:szCs w:val="28"/>
        </w:rPr>
        <w:t xml:space="preserve"> (имеющими </w:t>
      </w:r>
      <w:proofErr w:type="gramStart"/>
      <w:r w:rsidRPr="00440890">
        <w:rPr>
          <w:rFonts w:ascii="Times New Roman" w:eastAsia="Calibri" w:hAnsi="Times New Roman" w:cs="Times New Roman"/>
          <w:sz w:val="28"/>
          <w:szCs w:val="28"/>
        </w:rPr>
        <w:t>общих</w:t>
      </w:r>
      <w:proofErr w:type="gramEnd"/>
      <w:r w:rsidRPr="00440890">
        <w:rPr>
          <w:rFonts w:ascii="Times New Roman" w:eastAsia="Calibri" w:hAnsi="Times New Roman" w:cs="Times New Roman"/>
          <w:sz w:val="28"/>
          <w:szCs w:val="28"/>
        </w:rPr>
        <w:t xml:space="preserve"> отца или мать) братьями и сестрами)</w:t>
      </w:r>
      <w:r w:rsidRPr="00440890">
        <w:rPr>
          <w:rFonts w:ascii="Times New Roman" w:eastAsia="Calibri" w:hAnsi="Times New Roman" w:cs="Times New Roman"/>
          <w:bCs/>
          <w:sz w:val="28"/>
          <w:szCs w:val="28"/>
        </w:rPr>
        <w:t>, усыновителями руководителя или усыновленными руководителем участника закупки</w:t>
      </w:r>
      <w:r w:rsidRPr="00440890">
        <w:rPr>
          <w:rFonts w:ascii="Times New Roman" w:eastAsia="Calibri" w:hAnsi="Times New Roman" w:cs="Times New Roman"/>
          <w:sz w:val="28"/>
          <w:szCs w:val="28"/>
        </w:rPr>
        <w:t>;</w:t>
      </w:r>
    </w:p>
    <w:p w:rsidR="00A56820" w:rsidRPr="00440890" w:rsidRDefault="00A56820" w:rsidP="00A56820">
      <w:pPr>
        <w:numPr>
          <w:ilvl w:val="2"/>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непосредственно осуществляющие контроль в сфере закупок должностные лица контрольных органов в сфере закупок.</w:t>
      </w:r>
    </w:p>
    <w:p w:rsidR="00A56820" w:rsidRPr="00440890" w:rsidRDefault="00A56820" w:rsidP="00A56820">
      <w:pPr>
        <w:numPr>
          <w:ilvl w:val="1"/>
          <w:numId w:val="3"/>
        </w:numPr>
        <w:spacing w:after="0" w:line="240" w:lineRule="auto"/>
        <w:ind w:firstLine="567"/>
        <w:contextualSpacing/>
        <w:jc w:val="both"/>
        <w:rPr>
          <w:rFonts w:ascii="Times New Roman" w:eastAsia="Calibri" w:hAnsi="Times New Roman" w:cs="Times New Roman"/>
          <w:sz w:val="28"/>
          <w:szCs w:val="28"/>
        </w:rPr>
      </w:pPr>
      <w:proofErr w:type="gramStart"/>
      <w:r w:rsidRPr="00440890">
        <w:rPr>
          <w:rFonts w:ascii="Times New Roman" w:eastAsia="Calibri" w:hAnsi="Times New Roman" w:cs="Times New Roman"/>
          <w:sz w:val="28"/>
          <w:szCs w:val="28"/>
        </w:rPr>
        <w:t>В случае выявления в составе Единой комиссии указанных в подразделе 4.7. лиц заказчик, принявший решение о создании Единой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w:t>
      </w:r>
      <w:proofErr w:type="gramEnd"/>
      <w:r w:rsidRPr="00440890">
        <w:rPr>
          <w:rFonts w:ascii="Times New Roman" w:eastAsia="Calibri" w:hAnsi="Times New Roman" w:cs="Times New Roman"/>
          <w:sz w:val="28"/>
          <w:szCs w:val="28"/>
        </w:rPr>
        <w:t xml:space="preserve"> контрольных органов в сфере закупок.</w:t>
      </w:r>
    </w:p>
    <w:p w:rsidR="00A56820" w:rsidRPr="00440890" w:rsidRDefault="00A56820" w:rsidP="00A56820">
      <w:pPr>
        <w:numPr>
          <w:ilvl w:val="1"/>
          <w:numId w:val="3"/>
        </w:numPr>
        <w:spacing w:after="0" w:line="240" w:lineRule="auto"/>
        <w:ind w:firstLine="567"/>
        <w:contextualSpacing/>
        <w:jc w:val="both"/>
        <w:rPr>
          <w:rFonts w:ascii="Times New Roman" w:eastAsia="Calibri" w:hAnsi="Times New Roman" w:cs="Times New Roman"/>
          <w:sz w:val="28"/>
          <w:szCs w:val="28"/>
        </w:rPr>
      </w:pPr>
      <w:r w:rsidRPr="00440890">
        <w:rPr>
          <w:rFonts w:ascii="Times New Roman" w:eastAsia="Calibri" w:hAnsi="Times New Roman" w:cs="Times New Roman"/>
          <w:sz w:val="28"/>
          <w:szCs w:val="28"/>
        </w:rPr>
        <w:t>Замена члена Единой комиссии утверждается постановлением администрации.</w:t>
      </w:r>
    </w:p>
    <w:p w:rsidR="00A56820" w:rsidRPr="00440890" w:rsidRDefault="00A56820" w:rsidP="00A56820">
      <w:pPr>
        <w:shd w:val="clear" w:color="auto" w:fill="FFFFFF"/>
        <w:tabs>
          <w:tab w:val="left" w:pos="1448"/>
        </w:tabs>
        <w:spacing w:after="0" w:line="240" w:lineRule="auto"/>
        <w:ind w:left="25" w:right="16" w:firstLine="806"/>
        <w:jc w:val="both"/>
        <w:rPr>
          <w:rFonts w:ascii="Times New Roman" w:eastAsia="Calibri" w:hAnsi="Times New Roman" w:cs="Times New Roman"/>
          <w:sz w:val="24"/>
          <w:szCs w:val="28"/>
          <w:lang w:eastAsia="ru-RU"/>
        </w:rPr>
      </w:pPr>
    </w:p>
    <w:p w:rsidR="00A56820" w:rsidRPr="00440890" w:rsidRDefault="00A56820" w:rsidP="00A56820">
      <w:pPr>
        <w:numPr>
          <w:ilvl w:val="0"/>
          <w:numId w:val="3"/>
        </w:numPr>
        <w:shd w:val="clear" w:color="auto" w:fill="FFFFFF"/>
        <w:tabs>
          <w:tab w:val="left" w:pos="1448"/>
        </w:tabs>
        <w:spacing w:after="0" w:line="240" w:lineRule="auto"/>
        <w:ind w:right="16"/>
        <w:jc w:val="center"/>
        <w:rPr>
          <w:rFonts w:ascii="Times New Roman" w:eastAsia="Calibri" w:hAnsi="Times New Roman" w:cs="Times New Roman"/>
          <w:b/>
          <w:sz w:val="24"/>
          <w:szCs w:val="28"/>
        </w:rPr>
      </w:pPr>
      <w:r w:rsidRPr="00440890">
        <w:rPr>
          <w:rFonts w:ascii="Times New Roman" w:eastAsia="Calibri" w:hAnsi="Times New Roman" w:cs="Times New Roman"/>
          <w:b/>
          <w:sz w:val="24"/>
          <w:szCs w:val="28"/>
        </w:rPr>
        <w:t>ФУНКЦИИ ЕДИНОЙ КОМИССИИ</w:t>
      </w:r>
    </w:p>
    <w:p w:rsidR="00A56820" w:rsidRPr="00440890" w:rsidRDefault="00A56820" w:rsidP="00A56820">
      <w:pPr>
        <w:shd w:val="clear" w:color="auto" w:fill="FFFFFF"/>
        <w:tabs>
          <w:tab w:val="left" w:pos="1448"/>
        </w:tabs>
        <w:spacing w:after="0" w:line="240" w:lineRule="auto"/>
        <w:ind w:left="360" w:right="16"/>
        <w:rPr>
          <w:rFonts w:ascii="Times New Roman" w:eastAsia="Calibri" w:hAnsi="Times New Roman" w:cs="Times New Roman"/>
          <w:sz w:val="24"/>
          <w:szCs w:val="28"/>
          <w:lang w:eastAsia="ru-RU"/>
        </w:rPr>
      </w:pPr>
    </w:p>
    <w:p w:rsidR="00A56820" w:rsidRPr="00440890" w:rsidRDefault="00A56820" w:rsidP="00A56820">
      <w:pPr>
        <w:shd w:val="clear" w:color="auto" w:fill="FFFFFF"/>
        <w:spacing w:after="0" w:line="240" w:lineRule="auto"/>
        <w:ind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5.1. Функциями Единой комиссии являются:</w:t>
      </w:r>
    </w:p>
    <w:p w:rsidR="00A56820" w:rsidRPr="00440890" w:rsidRDefault="00A56820" w:rsidP="00A56820">
      <w:pPr>
        <w:widowControl w:val="0"/>
        <w:numPr>
          <w:ilvl w:val="2"/>
          <w:numId w:val="3"/>
        </w:num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pacing w:val="-4"/>
          <w:sz w:val="28"/>
          <w:szCs w:val="28"/>
          <w:lang w:eastAsia="ru-RU"/>
        </w:rPr>
      </w:pPr>
      <w:r w:rsidRPr="00440890">
        <w:rPr>
          <w:rFonts w:ascii="Times New Roman" w:eastAsia="Calibri" w:hAnsi="Times New Roman" w:cs="Times New Roman"/>
          <w:sz w:val="28"/>
          <w:szCs w:val="28"/>
          <w:lang w:eastAsia="ru-RU"/>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A56820" w:rsidRPr="00440890" w:rsidRDefault="00A56820" w:rsidP="00A56820">
      <w:pPr>
        <w:widowControl w:val="0"/>
        <w:numPr>
          <w:ilvl w:val="2"/>
          <w:numId w:val="3"/>
        </w:num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pacing w:val="-4"/>
          <w:sz w:val="28"/>
          <w:szCs w:val="28"/>
          <w:lang w:eastAsia="ru-RU"/>
        </w:rPr>
      </w:pPr>
      <w:r w:rsidRPr="00440890">
        <w:rPr>
          <w:rFonts w:ascii="Times New Roman" w:eastAsia="Calibri" w:hAnsi="Times New Roman" w:cs="Times New Roman"/>
          <w:sz w:val="28"/>
          <w:szCs w:val="28"/>
          <w:lang w:eastAsia="ru-RU"/>
        </w:rPr>
        <w:t>рассмотрение и оценка заявок на участие в запросе котировок;</w:t>
      </w:r>
    </w:p>
    <w:p w:rsidR="00A56820" w:rsidRPr="00440890" w:rsidRDefault="00A56820" w:rsidP="00A56820">
      <w:pPr>
        <w:widowControl w:val="0"/>
        <w:numPr>
          <w:ilvl w:val="2"/>
          <w:numId w:val="3"/>
        </w:num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pacing w:val="-4"/>
          <w:sz w:val="28"/>
          <w:szCs w:val="28"/>
          <w:lang w:eastAsia="ru-RU"/>
        </w:rPr>
      </w:pPr>
      <w:r w:rsidRPr="00440890">
        <w:rPr>
          <w:rFonts w:ascii="Times New Roman" w:eastAsia="Calibri" w:hAnsi="Times New Roman" w:cs="Times New Roman"/>
          <w:sz w:val="28"/>
          <w:szCs w:val="28"/>
          <w:lang w:eastAsia="ru-RU"/>
        </w:rPr>
        <w:t>определение победителя запроса котировок;</w:t>
      </w:r>
    </w:p>
    <w:p w:rsidR="00A56820" w:rsidRPr="00440890" w:rsidRDefault="00A56820" w:rsidP="00A56820">
      <w:pPr>
        <w:widowControl w:val="0"/>
        <w:numPr>
          <w:ilvl w:val="2"/>
          <w:numId w:val="3"/>
        </w:num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pacing w:val="-4"/>
          <w:sz w:val="28"/>
          <w:szCs w:val="28"/>
          <w:lang w:eastAsia="ru-RU"/>
        </w:rPr>
      </w:pPr>
      <w:r w:rsidRPr="00440890">
        <w:rPr>
          <w:rFonts w:ascii="Times New Roman" w:eastAsia="Calibri" w:hAnsi="Times New Roman" w:cs="Times New Roman"/>
          <w:sz w:val="28"/>
          <w:szCs w:val="28"/>
          <w:lang w:eastAsia="ru-RU"/>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A56820" w:rsidRPr="00440890" w:rsidRDefault="00A56820" w:rsidP="00A56820">
      <w:pPr>
        <w:widowControl w:val="0"/>
        <w:numPr>
          <w:ilvl w:val="2"/>
          <w:numId w:val="3"/>
        </w:num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pacing w:val="-4"/>
          <w:sz w:val="28"/>
          <w:szCs w:val="28"/>
          <w:lang w:eastAsia="ru-RU"/>
        </w:rPr>
      </w:pPr>
      <w:r w:rsidRPr="00440890">
        <w:rPr>
          <w:rFonts w:ascii="Times New Roman" w:eastAsia="Calibri" w:hAnsi="Times New Roman" w:cs="Times New Roman"/>
          <w:sz w:val="28"/>
          <w:szCs w:val="28"/>
          <w:lang w:eastAsia="ru-RU"/>
        </w:rPr>
        <w:t>рассмотрение и оценка заявок, на участие в запросе предложений;</w:t>
      </w:r>
    </w:p>
    <w:p w:rsidR="00A56820" w:rsidRPr="00440890" w:rsidRDefault="00A56820" w:rsidP="00A56820">
      <w:pPr>
        <w:widowControl w:val="0"/>
        <w:numPr>
          <w:ilvl w:val="2"/>
          <w:numId w:val="3"/>
        </w:num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pacing w:val="-4"/>
          <w:sz w:val="28"/>
          <w:szCs w:val="28"/>
          <w:lang w:eastAsia="ru-RU"/>
        </w:rPr>
      </w:pPr>
      <w:r w:rsidRPr="00440890">
        <w:rPr>
          <w:rFonts w:ascii="Times New Roman" w:eastAsia="Calibri" w:hAnsi="Times New Roman" w:cs="Times New Roman"/>
          <w:sz w:val="28"/>
          <w:szCs w:val="28"/>
          <w:lang w:eastAsia="ru-RU"/>
        </w:rPr>
        <w:t>вскрытие конвертов с окончательными предложениями на участие в запросе предложений и (или) открытие доступа к поданным в форме электронных документов окончательным предложениям;</w:t>
      </w:r>
    </w:p>
    <w:p w:rsidR="00A56820" w:rsidRPr="00440890" w:rsidRDefault="00A56820" w:rsidP="00A56820">
      <w:pPr>
        <w:widowControl w:val="0"/>
        <w:numPr>
          <w:ilvl w:val="2"/>
          <w:numId w:val="3"/>
        </w:num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pacing w:val="-4"/>
          <w:sz w:val="28"/>
          <w:szCs w:val="28"/>
          <w:lang w:eastAsia="ru-RU"/>
        </w:rPr>
      </w:pPr>
      <w:r w:rsidRPr="00440890">
        <w:rPr>
          <w:rFonts w:ascii="Times New Roman" w:eastAsia="Calibri" w:hAnsi="Times New Roman" w:cs="Times New Roman"/>
          <w:sz w:val="28"/>
          <w:szCs w:val="28"/>
          <w:lang w:eastAsia="ru-RU"/>
        </w:rPr>
        <w:t>оценка окончательных предложений на участие в запросе</w:t>
      </w:r>
      <w:r w:rsidRPr="00440890">
        <w:rPr>
          <w:rFonts w:ascii="Times New Roman" w:eastAsia="Calibri" w:hAnsi="Times New Roman" w:cs="Times New Roman"/>
          <w:sz w:val="28"/>
          <w:szCs w:val="28"/>
          <w:lang w:eastAsia="ru-RU"/>
        </w:rPr>
        <w:br/>
        <w:t>предложений;</w:t>
      </w:r>
    </w:p>
    <w:p w:rsidR="00A56820" w:rsidRPr="00440890" w:rsidRDefault="00A56820" w:rsidP="00A56820">
      <w:pPr>
        <w:widowControl w:val="0"/>
        <w:numPr>
          <w:ilvl w:val="2"/>
          <w:numId w:val="3"/>
        </w:num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pacing w:val="-4"/>
          <w:sz w:val="28"/>
          <w:szCs w:val="28"/>
          <w:lang w:eastAsia="ru-RU"/>
        </w:rPr>
      </w:pPr>
      <w:r w:rsidRPr="00440890">
        <w:rPr>
          <w:rFonts w:ascii="Times New Roman" w:eastAsia="Calibri" w:hAnsi="Times New Roman" w:cs="Times New Roman"/>
          <w:sz w:val="28"/>
          <w:szCs w:val="28"/>
          <w:lang w:eastAsia="ru-RU"/>
        </w:rPr>
        <w:t>определение победителя запроса предложений;</w:t>
      </w:r>
    </w:p>
    <w:p w:rsidR="00A56820" w:rsidRPr="00440890" w:rsidRDefault="00A56820" w:rsidP="00A56820">
      <w:pPr>
        <w:widowControl w:val="0"/>
        <w:numPr>
          <w:ilvl w:val="2"/>
          <w:numId w:val="3"/>
        </w:num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pacing w:val="-4"/>
          <w:sz w:val="28"/>
          <w:szCs w:val="28"/>
          <w:lang w:eastAsia="ru-RU"/>
        </w:rPr>
      </w:pPr>
      <w:r w:rsidRPr="00440890">
        <w:rPr>
          <w:rFonts w:ascii="Times New Roman" w:eastAsia="Calibri" w:hAnsi="Times New Roman" w:cs="Times New Roman"/>
          <w:sz w:val="28"/>
          <w:szCs w:val="28"/>
          <w:lang w:eastAsia="ru-RU"/>
        </w:rPr>
        <w:t>вскрытие конвертов с заявками на участие в конкурсе и (или) открытие доступа к поданным в форме электронных документов заявкам на участие в конкурсе;</w:t>
      </w:r>
    </w:p>
    <w:p w:rsidR="00A56820" w:rsidRPr="00440890" w:rsidRDefault="00A56820" w:rsidP="00A56820">
      <w:pPr>
        <w:widowControl w:val="0"/>
        <w:numPr>
          <w:ilvl w:val="2"/>
          <w:numId w:val="3"/>
        </w:num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pacing w:val="-4"/>
          <w:sz w:val="28"/>
          <w:szCs w:val="28"/>
          <w:lang w:eastAsia="ru-RU"/>
        </w:rPr>
      </w:pPr>
      <w:r w:rsidRPr="00440890">
        <w:rPr>
          <w:rFonts w:ascii="Times New Roman" w:eastAsia="Calibri" w:hAnsi="Times New Roman" w:cs="Times New Roman"/>
          <w:sz w:val="28"/>
          <w:szCs w:val="28"/>
          <w:lang w:eastAsia="ru-RU"/>
        </w:rPr>
        <w:lastRenderedPageBreak/>
        <w:t>рассмотрение и оценка заявок на участие в конкурсе;</w:t>
      </w:r>
    </w:p>
    <w:p w:rsidR="00A56820" w:rsidRPr="00440890" w:rsidRDefault="00A56820" w:rsidP="00A56820">
      <w:pPr>
        <w:widowControl w:val="0"/>
        <w:numPr>
          <w:ilvl w:val="2"/>
          <w:numId w:val="3"/>
        </w:num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pacing w:val="-4"/>
          <w:sz w:val="28"/>
          <w:szCs w:val="28"/>
          <w:lang w:eastAsia="ru-RU"/>
        </w:rPr>
      </w:pPr>
      <w:r w:rsidRPr="00440890">
        <w:rPr>
          <w:rFonts w:ascii="Times New Roman" w:eastAsia="Calibri" w:hAnsi="Times New Roman" w:cs="Times New Roman"/>
          <w:sz w:val="28"/>
          <w:szCs w:val="28"/>
          <w:lang w:eastAsia="ru-RU"/>
        </w:rPr>
        <w:t>определение победителя конкурса;</w:t>
      </w:r>
    </w:p>
    <w:p w:rsidR="00A56820" w:rsidRPr="00440890" w:rsidRDefault="00A56820" w:rsidP="00A56820">
      <w:pPr>
        <w:widowControl w:val="0"/>
        <w:numPr>
          <w:ilvl w:val="2"/>
          <w:numId w:val="3"/>
        </w:num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pacing w:val="-4"/>
          <w:sz w:val="28"/>
          <w:szCs w:val="28"/>
          <w:lang w:eastAsia="ru-RU"/>
        </w:rPr>
      </w:pPr>
      <w:r w:rsidRPr="00440890">
        <w:rPr>
          <w:rFonts w:ascii="Times New Roman" w:eastAsia="Calibri" w:hAnsi="Times New Roman" w:cs="Times New Roman"/>
          <w:sz w:val="28"/>
          <w:szCs w:val="28"/>
          <w:lang w:eastAsia="ru-RU"/>
        </w:rPr>
        <w:t>рассмотрение первых и вторых частей заявок на участие в аукционе в электронной форме;</w:t>
      </w:r>
    </w:p>
    <w:p w:rsidR="00A56820" w:rsidRPr="00440890" w:rsidRDefault="00A56820" w:rsidP="00A56820">
      <w:pPr>
        <w:widowControl w:val="0"/>
        <w:numPr>
          <w:ilvl w:val="2"/>
          <w:numId w:val="3"/>
        </w:num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pacing w:val="-4"/>
          <w:sz w:val="28"/>
          <w:szCs w:val="28"/>
          <w:lang w:eastAsia="ru-RU"/>
        </w:rPr>
      </w:pPr>
      <w:r w:rsidRPr="00440890">
        <w:rPr>
          <w:rFonts w:ascii="Times New Roman" w:eastAsia="Calibri" w:hAnsi="Times New Roman" w:cs="Times New Roman"/>
          <w:sz w:val="28"/>
          <w:szCs w:val="28"/>
          <w:lang w:eastAsia="ru-RU"/>
        </w:rPr>
        <w:t>определение победителя аукциона в электронной форме;</w:t>
      </w:r>
    </w:p>
    <w:p w:rsidR="00A56820" w:rsidRPr="00440890" w:rsidRDefault="00A56820" w:rsidP="00A56820">
      <w:pPr>
        <w:widowControl w:val="0"/>
        <w:numPr>
          <w:ilvl w:val="2"/>
          <w:numId w:val="3"/>
        </w:num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pacing w:val="-4"/>
          <w:sz w:val="28"/>
          <w:szCs w:val="28"/>
          <w:lang w:eastAsia="ru-RU"/>
        </w:rPr>
      </w:pPr>
      <w:r w:rsidRPr="00440890">
        <w:rPr>
          <w:rFonts w:ascii="Times New Roman" w:eastAsia="Calibri" w:hAnsi="Times New Roman" w:cs="Times New Roman"/>
          <w:sz w:val="28"/>
          <w:szCs w:val="28"/>
          <w:lang w:eastAsia="ru-RU"/>
        </w:rPr>
        <w:t>ведение:</w:t>
      </w:r>
    </w:p>
    <w:p w:rsidR="00A56820" w:rsidRPr="00440890" w:rsidRDefault="00A56820" w:rsidP="00A56820">
      <w:pPr>
        <w:shd w:val="clear" w:color="auto" w:fill="FFFFFF"/>
        <w:spacing w:after="0" w:line="240" w:lineRule="auto"/>
        <w:ind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 xml:space="preserve">протокола рассмотрения и оценки заявок на участие в запросе котировок; </w:t>
      </w:r>
    </w:p>
    <w:p w:rsidR="00A56820" w:rsidRPr="00440890" w:rsidRDefault="00A56820" w:rsidP="00A56820">
      <w:pPr>
        <w:shd w:val="clear" w:color="auto" w:fill="FFFFFF"/>
        <w:spacing w:after="0" w:line="240" w:lineRule="auto"/>
        <w:ind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протокола проведения запроса предложений, итогового протокола;</w:t>
      </w:r>
    </w:p>
    <w:p w:rsidR="00A56820" w:rsidRPr="00440890" w:rsidRDefault="00A56820" w:rsidP="00A56820">
      <w:pPr>
        <w:shd w:val="clear" w:color="auto" w:fill="FFFFFF"/>
        <w:spacing w:after="0" w:line="240" w:lineRule="auto"/>
        <w:ind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протокола вскрытия конвертов с заявками на участие в конкурсе;</w:t>
      </w:r>
    </w:p>
    <w:p w:rsidR="00A56820" w:rsidRPr="00440890" w:rsidRDefault="00A56820" w:rsidP="00A56820">
      <w:pPr>
        <w:shd w:val="clear" w:color="auto" w:fill="FFFFFF"/>
        <w:spacing w:after="0" w:line="240" w:lineRule="auto"/>
        <w:ind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протокола рассмотрения и оценки заявок на участие в конкурсе;</w:t>
      </w:r>
    </w:p>
    <w:p w:rsidR="00A56820" w:rsidRPr="00440890" w:rsidRDefault="00A56820" w:rsidP="00A56820">
      <w:pPr>
        <w:shd w:val="clear" w:color="auto" w:fill="FFFFFF"/>
        <w:spacing w:after="0" w:line="240" w:lineRule="auto"/>
        <w:ind w:right="8"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протокола рассмотрения заявок на участие в аукционе в электронной форме;</w:t>
      </w:r>
    </w:p>
    <w:p w:rsidR="00A56820" w:rsidRPr="00440890" w:rsidRDefault="00A56820" w:rsidP="00A56820">
      <w:pPr>
        <w:shd w:val="clear" w:color="auto" w:fill="FFFFFF"/>
        <w:spacing w:after="0" w:line="240" w:lineRule="auto"/>
        <w:ind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протокола подведения итогов открытого аукциона в электронной форме);</w:t>
      </w:r>
    </w:p>
    <w:p w:rsidR="00A56820" w:rsidRPr="00440890" w:rsidRDefault="00A56820" w:rsidP="00A56820">
      <w:pPr>
        <w:shd w:val="clear" w:color="auto" w:fill="FFFFFF"/>
        <w:spacing w:after="0" w:line="240" w:lineRule="auto"/>
        <w:ind w:right="8"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иных протоколов заседаний Единой комиссии, в том числе по исполнению предписаний органа, уполномоченного на осуществление контроля в сфере закупок (далее - протоколы заседаний Единой комиссии);</w:t>
      </w:r>
    </w:p>
    <w:p w:rsidR="00A56820" w:rsidRPr="00440890" w:rsidRDefault="00A56820" w:rsidP="00A56820">
      <w:pPr>
        <w:widowControl w:val="0"/>
        <w:numPr>
          <w:ilvl w:val="2"/>
          <w:numId w:val="3"/>
        </w:num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признание несостоявшимися процедур по определению поставщиков (подрядчиков, исполнителей) в случаях, установленных Федеральным законом;</w:t>
      </w:r>
    </w:p>
    <w:p w:rsidR="00A56820" w:rsidRPr="00440890" w:rsidRDefault="00A56820" w:rsidP="00A56820">
      <w:pPr>
        <w:widowControl w:val="0"/>
        <w:numPr>
          <w:ilvl w:val="2"/>
          <w:numId w:val="3"/>
        </w:numPr>
        <w:shd w:val="clear" w:color="auto" w:fill="FFFFFF"/>
        <w:tabs>
          <w:tab w:val="left" w:pos="1134"/>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иные функции, установленные Федеральным законом и иными нормативными правовыми актами Российской Федерации, нормативными правовыми актами Смоленской области и настоящим Положением.</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left="1206"/>
        <w:jc w:val="both"/>
        <w:rPr>
          <w:rFonts w:ascii="Times New Roman" w:eastAsia="Calibri" w:hAnsi="Times New Roman" w:cs="Times New Roman"/>
          <w:sz w:val="28"/>
          <w:szCs w:val="28"/>
          <w:lang w:eastAsia="ru-RU"/>
        </w:rPr>
      </w:pPr>
    </w:p>
    <w:p w:rsidR="00A56820" w:rsidRPr="00440890" w:rsidRDefault="00A56820" w:rsidP="00A56820">
      <w:pPr>
        <w:numPr>
          <w:ilvl w:val="0"/>
          <w:numId w:val="3"/>
        </w:numPr>
        <w:shd w:val="clear" w:color="auto" w:fill="FFFFFF"/>
        <w:tabs>
          <w:tab w:val="left" w:pos="1448"/>
        </w:tabs>
        <w:spacing w:after="0" w:line="240" w:lineRule="auto"/>
        <w:ind w:right="16" w:firstLine="539"/>
        <w:jc w:val="center"/>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ПРАВА И ОБЯЗАННОСТИ ЕДИНОЙ КОМИССИИ, ЕЕ ОТДЕЛЬНЫХ ЧЛЕНОВ</w:t>
      </w:r>
    </w:p>
    <w:p w:rsidR="00A56820" w:rsidRPr="00440890" w:rsidRDefault="00A56820" w:rsidP="00A56820">
      <w:pPr>
        <w:shd w:val="clear" w:color="auto" w:fill="FFFFFF"/>
        <w:tabs>
          <w:tab w:val="left" w:pos="1448"/>
        </w:tabs>
        <w:spacing w:after="0" w:line="240" w:lineRule="auto"/>
        <w:ind w:right="16"/>
        <w:rPr>
          <w:rFonts w:ascii="Times New Roman" w:eastAsia="Calibri" w:hAnsi="Times New Roman" w:cs="Times New Roman"/>
          <w:sz w:val="28"/>
          <w:szCs w:val="28"/>
          <w:lang w:eastAsia="ru-RU"/>
        </w:rPr>
      </w:pPr>
    </w:p>
    <w:p w:rsidR="00A56820" w:rsidRPr="00440890" w:rsidRDefault="00A56820" w:rsidP="00A56820">
      <w:pPr>
        <w:shd w:val="clear" w:color="auto" w:fill="FFFFFF"/>
        <w:tabs>
          <w:tab w:val="num" w:pos="0"/>
        </w:tabs>
        <w:spacing w:after="0" w:line="240" w:lineRule="auto"/>
        <w:ind w:firstLine="539"/>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6.1. Единая комиссия обязана:</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17" w:firstLine="709"/>
        <w:jc w:val="both"/>
        <w:rPr>
          <w:rFonts w:ascii="Times New Roman" w:eastAsia="Calibri" w:hAnsi="Times New Roman" w:cs="Times New Roman"/>
          <w:sz w:val="28"/>
          <w:szCs w:val="28"/>
          <w:lang w:eastAsia="ru-RU"/>
        </w:rPr>
      </w:pPr>
      <w:proofErr w:type="gramStart"/>
      <w:r w:rsidRPr="00440890">
        <w:rPr>
          <w:rFonts w:ascii="Times New Roman" w:eastAsia="Calibri" w:hAnsi="Times New Roman" w:cs="Times New Roman"/>
          <w:sz w:val="28"/>
          <w:szCs w:val="28"/>
          <w:lang w:eastAsia="ru-RU"/>
        </w:rPr>
        <w:t>6.1.1. проверять соответствие участников закупки предъявляемым к ним требованиям, установленным Федеральным законом и конкурсной документацией или документацией об аукционе в электронной форме, запросом котировок, запросом предложений;</w:t>
      </w:r>
      <w:proofErr w:type="gramEnd"/>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17"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6.1.2. не допускать участника закупки к участию в конкурсе, аукционе в электронной форме, запросе котировок или запросе предложений в случаях, установленных Федеральным законом;</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17"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6.1.3. исполнять предписания уполномоченных на осуществление контроля в сфере закупок органов власти, об устранении выявленных ими нарушений Федерального закона и (или) иных нормативных правовых актов Российской Федерации о контрактной системе в сфере закупок;</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17"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6.1.4. не проводить переговоры с участниками закупок до проведения процедуры и (или) во время проведения процедур определения поставщика (подрядчика, исполнителя), кроме случаев обмена информацией, прямо предусмотренных Федеральным законом и документацией;</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17" w:firstLine="709"/>
        <w:jc w:val="both"/>
        <w:rPr>
          <w:rFonts w:ascii="Times New Roman" w:eastAsia="Calibri" w:hAnsi="Times New Roman" w:cs="Times New Roman"/>
          <w:sz w:val="28"/>
          <w:szCs w:val="28"/>
          <w:lang w:eastAsia="ru-RU"/>
        </w:rPr>
      </w:pPr>
      <w:proofErr w:type="gramStart"/>
      <w:r w:rsidRPr="00440890">
        <w:rPr>
          <w:rFonts w:ascii="Times New Roman" w:eastAsia="Calibri" w:hAnsi="Times New Roman" w:cs="Times New Roman"/>
          <w:sz w:val="28"/>
          <w:szCs w:val="28"/>
          <w:lang w:eastAsia="ru-RU"/>
        </w:rPr>
        <w:t xml:space="preserve">6.1.5. непосредственно перед вскрытием конвертов с заявками на участие в конкурсе   и   (или)   открытием   доступа   к   поданным   в   форме   </w:t>
      </w:r>
      <w:r w:rsidRPr="00440890">
        <w:rPr>
          <w:rFonts w:ascii="Times New Roman" w:eastAsia="Calibri" w:hAnsi="Times New Roman" w:cs="Times New Roman"/>
          <w:sz w:val="28"/>
          <w:szCs w:val="28"/>
          <w:lang w:eastAsia="ru-RU"/>
        </w:rPr>
        <w:lastRenderedPageBreak/>
        <w:t>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(или) открытии доступа к поданным в форме электронных документов заявкам на участие в конкурсе</w:t>
      </w:r>
      <w:proofErr w:type="gramEnd"/>
      <w:r w:rsidRPr="00440890">
        <w:rPr>
          <w:rFonts w:ascii="Times New Roman" w:eastAsia="Calibri" w:hAnsi="Times New Roman" w:cs="Times New Roman"/>
          <w:sz w:val="28"/>
          <w:szCs w:val="28"/>
          <w:lang w:eastAsia="ru-RU"/>
        </w:rPr>
        <w:t xml:space="preserve">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При этом комиссией объявляются последствия подачи двух и более заявок на участие в конкурсе одним участником конкурса;</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17" w:firstLine="709"/>
        <w:jc w:val="both"/>
        <w:rPr>
          <w:rFonts w:ascii="Times New Roman" w:eastAsia="Calibri" w:hAnsi="Times New Roman" w:cs="Times New Roman"/>
          <w:sz w:val="28"/>
          <w:szCs w:val="28"/>
          <w:lang w:eastAsia="ru-RU"/>
        </w:rPr>
      </w:pPr>
      <w:proofErr w:type="gramStart"/>
      <w:r w:rsidRPr="00440890">
        <w:rPr>
          <w:rFonts w:ascii="Times New Roman" w:eastAsia="Calibri" w:hAnsi="Times New Roman" w:cs="Times New Roman"/>
          <w:sz w:val="28"/>
          <w:szCs w:val="28"/>
          <w:lang w:eastAsia="ru-RU"/>
        </w:rPr>
        <w:t>6.1.6.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w:t>
      </w:r>
      <w:proofErr w:type="gramEnd"/>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17"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6.1.7.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17"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6.1.8. рассматривать и оценивать заявки на участие в определенной процедуре в установленном порядке, оценивать заявки в соответствии с критериями, указанными в извещении о проведении процедуры и документации;</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17" w:firstLine="709"/>
        <w:jc w:val="both"/>
        <w:rPr>
          <w:rFonts w:ascii="Times New Roman" w:eastAsia="Calibri" w:hAnsi="Times New Roman" w:cs="Times New Roman"/>
          <w:spacing w:val="-4"/>
          <w:sz w:val="28"/>
          <w:szCs w:val="28"/>
          <w:lang w:eastAsia="ru-RU"/>
        </w:rPr>
      </w:pPr>
      <w:r w:rsidRPr="00440890">
        <w:rPr>
          <w:rFonts w:ascii="Times New Roman" w:eastAsia="Calibri" w:hAnsi="Times New Roman" w:cs="Times New Roman"/>
          <w:sz w:val="28"/>
          <w:szCs w:val="28"/>
          <w:lang w:eastAsia="ru-RU"/>
        </w:rPr>
        <w:t>6.1.9. учитывать преимущества в пользу заявок на участие в процедуре, поданных от имени учреждений уголовно-исполнительной системы и (или) организаций инвалидов (в случаях, установленных Федеральным законом) если в извещении о проведении процедуры содержалось указание на такие преимущества.</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8"/>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 xml:space="preserve">       6.2. Единая комиссия вправе:</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6"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6.2.1. в случаях, установленных Федеральным законом, отстранить участника закупки от участия в процедурах закупки на любом этапе их проведения;</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6"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6.2.2. обратиться к заказчику за разъяснениями по предмету закупки;</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6" w:firstLine="709"/>
        <w:jc w:val="both"/>
        <w:rPr>
          <w:rFonts w:ascii="Times New Roman" w:eastAsia="Calibri" w:hAnsi="Times New Roman" w:cs="Times New Roman"/>
          <w:sz w:val="28"/>
          <w:szCs w:val="28"/>
          <w:lang w:eastAsia="ru-RU"/>
        </w:rPr>
      </w:pPr>
      <w:proofErr w:type="gramStart"/>
      <w:r w:rsidRPr="00440890">
        <w:rPr>
          <w:rFonts w:ascii="Times New Roman" w:eastAsia="Calibri" w:hAnsi="Times New Roman" w:cs="Times New Roman"/>
          <w:sz w:val="28"/>
          <w:szCs w:val="28"/>
          <w:lang w:eastAsia="ru-RU"/>
        </w:rPr>
        <w:t>6.2.3. обратиться к заказчику с требованием незамедлительно запросить у соответствующих органов и организаций сведения о не проведении ликвидации участника закупки - юридического лица, подавшего заявку на участие в конкурсе, аукционе в электронной форме, запросе котировок или запросе предложений, не проведении     в     отношении     такого     участника     -     юридического    лица,</w:t>
      </w:r>
      <w:r w:rsidRPr="00440890">
        <w:rPr>
          <w:rFonts w:ascii="Times New Roman" w:eastAsia="Calibri" w:hAnsi="Times New Roman" w:cs="Times New Roman"/>
          <w:spacing w:val="-7"/>
          <w:sz w:val="28"/>
          <w:szCs w:val="28"/>
          <w:lang w:eastAsia="ru-RU"/>
        </w:rPr>
        <w:t xml:space="preserve"> </w:t>
      </w:r>
      <w:r w:rsidRPr="00440890">
        <w:rPr>
          <w:rFonts w:ascii="Times New Roman" w:eastAsia="Calibri" w:hAnsi="Times New Roman" w:cs="Times New Roman"/>
          <w:sz w:val="28"/>
          <w:szCs w:val="28"/>
          <w:lang w:eastAsia="ru-RU"/>
        </w:rPr>
        <w:t>индивидуального предпринимателя процедуры банкротства, о не приостановление деятельности участника закупки в порядке, предусмотренном Кодексом Российской</w:t>
      </w:r>
      <w:proofErr w:type="gramEnd"/>
      <w:r w:rsidRPr="00440890">
        <w:rPr>
          <w:rFonts w:ascii="Times New Roman" w:eastAsia="Calibri" w:hAnsi="Times New Roman" w:cs="Times New Roman"/>
          <w:sz w:val="28"/>
          <w:szCs w:val="28"/>
          <w:lang w:eastAsia="ru-RU"/>
        </w:rPr>
        <w:t xml:space="preserve"> </w:t>
      </w:r>
      <w:proofErr w:type="gramStart"/>
      <w:r w:rsidRPr="00440890">
        <w:rPr>
          <w:rFonts w:ascii="Times New Roman" w:eastAsia="Calibri" w:hAnsi="Times New Roman" w:cs="Times New Roman"/>
          <w:sz w:val="28"/>
          <w:szCs w:val="28"/>
          <w:lang w:eastAsia="ru-RU"/>
        </w:rPr>
        <w:t xml:space="preserve">Федерации об административных правонарушениях, об отсутствии у участника закупки недоимки по налогам, </w:t>
      </w:r>
      <w:r w:rsidRPr="00440890">
        <w:rPr>
          <w:rFonts w:ascii="Times New Roman" w:eastAsia="Calibri" w:hAnsi="Times New Roman" w:cs="Times New Roman"/>
          <w:sz w:val="28"/>
          <w:szCs w:val="28"/>
          <w:lang w:eastAsia="ru-RU"/>
        </w:rPr>
        <w:lastRenderedPageBreak/>
        <w:t>сборам, задолженности по иным обязательным платежам в бюджеты бюджетной системы Российской Федерации за прошедший календарный год (за исключением случаев, установленных Федеральным законом), об отсутствии в реестре недобросовестных поставщиков (подрядчиков, исполнителей) информации об участнике закупки, об отсутствии у участника закупки судимости за преступления в сфере экономики, об обжаловании наличия</w:t>
      </w:r>
      <w:proofErr w:type="gramEnd"/>
      <w:r w:rsidRPr="00440890">
        <w:rPr>
          <w:rFonts w:ascii="Times New Roman" w:eastAsia="Calibri" w:hAnsi="Times New Roman" w:cs="Times New Roman"/>
          <w:sz w:val="28"/>
          <w:szCs w:val="28"/>
          <w:lang w:eastAsia="ru-RU"/>
        </w:rPr>
        <w:t xml:space="preserve"> таких задолженностей и о результатах рассмотрения жалоб;</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6"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6.2.4. при необходимости привлекать к своей работе экспертов.</w:t>
      </w:r>
    </w:p>
    <w:p w:rsidR="00A56820" w:rsidRPr="00440890" w:rsidRDefault="00A56820" w:rsidP="00A56820">
      <w:pPr>
        <w:shd w:val="clear" w:color="auto" w:fill="FFFFFF"/>
        <w:tabs>
          <w:tab w:val="num" w:pos="567"/>
          <w:tab w:val="left" w:pos="1391"/>
        </w:tabs>
        <w:spacing w:before="8" w:after="0" w:line="240" w:lineRule="auto"/>
        <w:ind w:firstLine="567"/>
        <w:rPr>
          <w:rFonts w:ascii="Times New Roman" w:eastAsia="Calibri" w:hAnsi="Times New Roman" w:cs="Times New Roman"/>
          <w:sz w:val="28"/>
          <w:szCs w:val="28"/>
          <w:lang w:eastAsia="ru-RU"/>
        </w:rPr>
      </w:pPr>
      <w:r w:rsidRPr="00440890">
        <w:rPr>
          <w:rFonts w:ascii="Times New Roman" w:eastAsia="Calibri" w:hAnsi="Times New Roman" w:cs="Times New Roman"/>
          <w:spacing w:val="-9"/>
          <w:sz w:val="28"/>
          <w:szCs w:val="28"/>
          <w:lang w:eastAsia="ru-RU"/>
        </w:rPr>
        <w:t xml:space="preserve">  6.3.</w:t>
      </w:r>
      <w:r w:rsidRPr="00440890">
        <w:rPr>
          <w:rFonts w:ascii="Times New Roman" w:eastAsia="Calibri" w:hAnsi="Times New Roman" w:cs="Times New Roman"/>
          <w:sz w:val="28"/>
          <w:szCs w:val="28"/>
          <w:lang w:eastAsia="ru-RU"/>
        </w:rPr>
        <w:tab/>
        <w:t>Члены Единой комиссии обязаны:</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6"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6.3.1. знать и руководствоваться в своей деятельности требованиями Федерального закона и настоящего Положения;</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6"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6.3.2.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6"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6.3.3. соблюдать правила рассмотрения и оценки заявок на участие в конкурсе;</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6"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6.3.4. соблюдать правила рассмотрения первых и вторых частей заявок на участие в аукционе в электронной форме и определении победителя аукциона в электронной форме;</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6"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6.3.5. соблюдать правила рассмотрения и оценки котировочных заявок;</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6"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6.3.6.соблюдать правила рассмотрения и оценки заявок, оценки</w:t>
      </w:r>
      <w:r w:rsidRPr="00440890">
        <w:rPr>
          <w:rFonts w:ascii="Times New Roman" w:eastAsia="Calibri" w:hAnsi="Times New Roman" w:cs="Times New Roman"/>
          <w:sz w:val="28"/>
          <w:szCs w:val="28"/>
          <w:lang w:eastAsia="ru-RU"/>
        </w:rPr>
        <w:br/>
        <w:t>окончательных предложений на участие в запросе предложений;</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6"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6.3.7.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Федеральным законом;</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6"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6.3.8. заявлять заказчику о ставших ему известными фактах нарушения требований Федерального закона, законодательства и нормативных актов Смоленской области и настоящего Положения, а также случаях выявления предпосылок либо установления фактов проявления коррупции;</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6"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6.3.9. принимать участие в определении победителя конкурса, запроса котировок или запроса предложений, в том числе путем обсуждения и голосования, голосовать либо "За", либо "Против" принимаемого решения по рассматриваемому вопросу;</w:t>
      </w:r>
    </w:p>
    <w:p w:rsidR="00A56820" w:rsidRPr="00440890" w:rsidRDefault="00A56820" w:rsidP="00A56820">
      <w:pPr>
        <w:widowControl w:val="0"/>
        <w:shd w:val="clear" w:color="auto" w:fill="FFFFFF"/>
        <w:tabs>
          <w:tab w:val="left" w:pos="1134"/>
        </w:tabs>
        <w:autoSpaceDE w:val="0"/>
        <w:autoSpaceDN w:val="0"/>
        <w:adjustRightInd w:val="0"/>
        <w:spacing w:after="0" w:line="240" w:lineRule="auto"/>
        <w:ind w:right="6" w:firstLine="709"/>
        <w:jc w:val="both"/>
        <w:rPr>
          <w:rFonts w:ascii="Times New Roman" w:eastAsia="Calibri" w:hAnsi="Times New Roman" w:cs="Times New Roman"/>
          <w:spacing w:val="-7"/>
          <w:sz w:val="28"/>
          <w:szCs w:val="28"/>
          <w:lang w:eastAsia="ru-RU"/>
        </w:rPr>
      </w:pPr>
      <w:r w:rsidRPr="00440890">
        <w:rPr>
          <w:rFonts w:ascii="Times New Roman" w:eastAsia="Calibri" w:hAnsi="Times New Roman" w:cs="Times New Roman"/>
          <w:sz w:val="28"/>
          <w:szCs w:val="28"/>
          <w:lang w:eastAsia="ru-RU"/>
        </w:rPr>
        <w:t>6.3.10. подписывать протоколы, составленные в ходе проведения заседаний Единой комиссии.</w:t>
      </w:r>
    </w:p>
    <w:p w:rsidR="00A56820" w:rsidRPr="00440890" w:rsidRDefault="00A56820" w:rsidP="00A56820">
      <w:pPr>
        <w:shd w:val="clear" w:color="auto" w:fill="FFFFFF"/>
        <w:tabs>
          <w:tab w:val="num" w:pos="0"/>
          <w:tab w:val="left" w:pos="1391"/>
        </w:tabs>
        <w:spacing w:before="8" w:after="0" w:line="240" w:lineRule="auto"/>
        <w:ind w:firstLine="567"/>
        <w:rPr>
          <w:rFonts w:ascii="Times New Roman" w:eastAsia="Calibri" w:hAnsi="Times New Roman" w:cs="Times New Roman"/>
          <w:sz w:val="28"/>
          <w:szCs w:val="28"/>
          <w:lang w:eastAsia="ru-RU"/>
        </w:rPr>
      </w:pPr>
      <w:r w:rsidRPr="00440890">
        <w:rPr>
          <w:rFonts w:ascii="Times New Roman" w:eastAsia="Calibri" w:hAnsi="Times New Roman" w:cs="Times New Roman"/>
          <w:spacing w:val="-7"/>
          <w:sz w:val="28"/>
          <w:szCs w:val="28"/>
          <w:lang w:eastAsia="ru-RU"/>
        </w:rPr>
        <w:t xml:space="preserve">  6.4.</w:t>
      </w:r>
      <w:r w:rsidRPr="00440890">
        <w:rPr>
          <w:rFonts w:ascii="Times New Roman" w:eastAsia="Calibri" w:hAnsi="Times New Roman" w:cs="Times New Roman"/>
          <w:sz w:val="28"/>
          <w:szCs w:val="28"/>
          <w:lang w:eastAsia="ru-RU"/>
        </w:rPr>
        <w:tab/>
        <w:t>Члены Единой комиссии вправе:</w:t>
      </w:r>
    </w:p>
    <w:p w:rsidR="00A56820" w:rsidRPr="00440890" w:rsidRDefault="00A56820" w:rsidP="00A56820">
      <w:pPr>
        <w:shd w:val="clear" w:color="auto" w:fill="FFFFFF"/>
        <w:tabs>
          <w:tab w:val="num" w:pos="1134"/>
        </w:tabs>
        <w:spacing w:after="0" w:line="240" w:lineRule="auto"/>
        <w:ind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6.4.1. знакомиться со всеми представленными на рассмотрение документами и сведениями, составляющими заявку на участие в конкурсе, запросе котировок или запросе предложений, а также документами и сведениями, составляющими первые и вторые части заявок на участие в аукционе в электронной форме;</w:t>
      </w:r>
    </w:p>
    <w:p w:rsidR="00A56820" w:rsidRPr="00440890" w:rsidRDefault="00A56820" w:rsidP="00A56820">
      <w:pPr>
        <w:shd w:val="clear" w:color="auto" w:fill="FFFFFF"/>
        <w:tabs>
          <w:tab w:val="num" w:pos="1134"/>
        </w:tabs>
        <w:spacing w:after="0" w:line="240" w:lineRule="auto"/>
        <w:ind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6.4.2. выступать по вопросам повестки дня на заседаниях Единой комиссии;</w:t>
      </w:r>
    </w:p>
    <w:p w:rsidR="00A56820" w:rsidRPr="00440890" w:rsidRDefault="00A56820" w:rsidP="00A56820">
      <w:pPr>
        <w:shd w:val="clear" w:color="auto" w:fill="FFFFFF"/>
        <w:tabs>
          <w:tab w:val="num" w:pos="1134"/>
        </w:tabs>
        <w:spacing w:after="0" w:line="240" w:lineRule="auto"/>
        <w:ind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6.4.3. проверять правильность содержания всех протоколов, в том числе правильность отражения в данных протоколах своего выступления.</w:t>
      </w:r>
    </w:p>
    <w:p w:rsidR="00A56820" w:rsidRPr="00440890" w:rsidRDefault="00A56820" w:rsidP="00A56820">
      <w:pPr>
        <w:shd w:val="clear" w:color="auto" w:fill="FFFFFF"/>
        <w:tabs>
          <w:tab w:val="num" w:pos="1134"/>
        </w:tabs>
        <w:spacing w:after="0" w:line="240" w:lineRule="auto"/>
        <w:ind w:firstLine="709"/>
        <w:jc w:val="both"/>
        <w:rPr>
          <w:rFonts w:ascii="Times New Roman" w:eastAsia="Calibri" w:hAnsi="Times New Roman" w:cs="Times New Roman"/>
          <w:spacing w:val="-9"/>
          <w:sz w:val="28"/>
          <w:szCs w:val="28"/>
          <w:lang w:eastAsia="ru-RU"/>
        </w:rPr>
      </w:pPr>
      <w:r w:rsidRPr="00440890">
        <w:rPr>
          <w:rFonts w:ascii="Times New Roman" w:eastAsia="Calibri" w:hAnsi="Times New Roman" w:cs="Times New Roman"/>
          <w:sz w:val="28"/>
          <w:szCs w:val="28"/>
          <w:lang w:eastAsia="ru-RU"/>
        </w:rPr>
        <w:lastRenderedPageBreak/>
        <w:t>6.5. Члены Единой комиссии имеют право письменно изложить свое особое мнение, которое прикладывается к протоколу, составленному в ходе проведения заседания Единой комиссии в зависимости от того, по какому вопросу оно излагается.</w:t>
      </w:r>
    </w:p>
    <w:p w:rsidR="00A56820" w:rsidRPr="00440890" w:rsidRDefault="00A56820" w:rsidP="00A56820">
      <w:pPr>
        <w:widowControl w:val="0"/>
        <w:numPr>
          <w:ilvl w:val="1"/>
          <w:numId w:val="5"/>
        </w:numPr>
        <w:shd w:val="clear" w:color="auto" w:fill="FFFFFF"/>
        <w:tabs>
          <w:tab w:val="left" w:pos="1391"/>
        </w:tabs>
        <w:autoSpaceDE w:val="0"/>
        <w:autoSpaceDN w:val="0"/>
        <w:adjustRightInd w:val="0"/>
        <w:spacing w:after="0" w:line="240" w:lineRule="auto"/>
        <w:ind w:firstLine="709"/>
        <w:rPr>
          <w:rFonts w:ascii="Times New Roman" w:eastAsia="Calibri" w:hAnsi="Times New Roman" w:cs="Times New Roman"/>
          <w:spacing w:val="-9"/>
          <w:sz w:val="28"/>
          <w:szCs w:val="28"/>
          <w:lang w:eastAsia="ru-RU"/>
        </w:rPr>
      </w:pPr>
      <w:r w:rsidRPr="00440890">
        <w:rPr>
          <w:rFonts w:ascii="Times New Roman" w:eastAsia="Calibri" w:hAnsi="Times New Roman" w:cs="Times New Roman"/>
          <w:sz w:val="28"/>
          <w:szCs w:val="28"/>
          <w:lang w:eastAsia="ru-RU"/>
        </w:rPr>
        <w:t>Председатель Единой комиссии:</w:t>
      </w:r>
    </w:p>
    <w:p w:rsidR="00A56820" w:rsidRPr="00440890" w:rsidRDefault="00A56820" w:rsidP="00A56820">
      <w:pPr>
        <w:widowControl w:val="0"/>
        <w:numPr>
          <w:ilvl w:val="2"/>
          <w:numId w:val="5"/>
        </w:num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осуществляет общее руководство работой Единой комиссии и обеспечивает выполнение настоящего Положения;</w:t>
      </w:r>
    </w:p>
    <w:p w:rsidR="00A56820" w:rsidRPr="00440890" w:rsidRDefault="00A56820" w:rsidP="00A56820">
      <w:pPr>
        <w:widowControl w:val="0"/>
        <w:numPr>
          <w:ilvl w:val="2"/>
          <w:numId w:val="5"/>
        </w:num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утверждает график проведения заседаний Единой комиссии;</w:t>
      </w:r>
    </w:p>
    <w:p w:rsidR="00A56820" w:rsidRPr="00440890" w:rsidRDefault="00A56820" w:rsidP="00A56820">
      <w:pPr>
        <w:widowControl w:val="0"/>
        <w:numPr>
          <w:ilvl w:val="2"/>
          <w:numId w:val="5"/>
        </w:num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объявляет заседание правомочным или выносит решение о его переносе из-за отсутствия необходимого количества членов;</w:t>
      </w:r>
    </w:p>
    <w:p w:rsidR="00A56820" w:rsidRPr="00440890" w:rsidRDefault="00A56820" w:rsidP="00A56820">
      <w:pPr>
        <w:widowControl w:val="0"/>
        <w:numPr>
          <w:ilvl w:val="2"/>
          <w:numId w:val="6"/>
        </w:num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pacing w:val="-7"/>
          <w:sz w:val="28"/>
          <w:szCs w:val="28"/>
          <w:lang w:eastAsia="ru-RU"/>
        </w:rPr>
      </w:pPr>
      <w:r w:rsidRPr="00440890">
        <w:rPr>
          <w:rFonts w:ascii="Times New Roman" w:eastAsia="Calibri" w:hAnsi="Times New Roman" w:cs="Times New Roman"/>
          <w:sz w:val="28"/>
          <w:szCs w:val="28"/>
          <w:lang w:eastAsia="ru-RU"/>
        </w:rPr>
        <w:t>открывает и ведет заседания Единой комиссии, объявляет перерывы;</w:t>
      </w:r>
    </w:p>
    <w:p w:rsidR="00A56820" w:rsidRPr="00440890" w:rsidRDefault="00A56820" w:rsidP="00A56820">
      <w:pPr>
        <w:widowControl w:val="0"/>
        <w:numPr>
          <w:ilvl w:val="2"/>
          <w:numId w:val="6"/>
        </w:num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pacing w:val="-7"/>
          <w:sz w:val="28"/>
          <w:szCs w:val="28"/>
          <w:lang w:eastAsia="ru-RU"/>
        </w:rPr>
      </w:pPr>
      <w:r w:rsidRPr="00440890">
        <w:rPr>
          <w:rFonts w:ascii="Times New Roman" w:eastAsia="Calibri" w:hAnsi="Times New Roman" w:cs="Times New Roman"/>
          <w:sz w:val="28"/>
          <w:szCs w:val="28"/>
          <w:lang w:eastAsia="ru-RU"/>
        </w:rPr>
        <w:t>объявляет состав Единой комиссии;</w:t>
      </w:r>
    </w:p>
    <w:p w:rsidR="00A56820" w:rsidRPr="00440890" w:rsidRDefault="00A56820" w:rsidP="00A56820">
      <w:pPr>
        <w:widowControl w:val="0"/>
        <w:numPr>
          <w:ilvl w:val="2"/>
          <w:numId w:val="6"/>
        </w:num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pacing w:val="-7"/>
          <w:sz w:val="28"/>
          <w:szCs w:val="28"/>
          <w:lang w:eastAsia="ru-RU"/>
        </w:rPr>
      </w:pPr>
      <w:r w:rsidRPr="00440890">
        <w:rPr>
          <w:rFonts w:ascii="Times New Roman" w:eastAsia="Calibri" w:hAnsi="Times New Roman" w:cs="Times New Roman"/>
          <w:sz w:val="28"/>
          <w:szCs w:val="28"/>
          <w:lang w:eastAsia="ru-RU"/>
        </w:rPr>
        <w:t>назначает члена Единой комиссии, который будет осуществлять вскрытие конвертов с заявками на участие в конкурсе и (или) открытие доступа к поданным в форме электронных документов заявкам на участие в конкурсе (запрос котировок, запрос предложений);</w:t>
      </w:r>
    </w:p>
    <w:p w:rsidR="00A56820" w:rsidRPr="00440890" w:rsidRDefault="00A56820" w:rsidP="00A56820">
      <w:pPr>
        <w:widowControl w:val="0"/>
        <w:numPr>
          <w:ilvl w:val="2"/>
          <w:numId w:val="6"/>
        </w:num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pacing w:val="-7"/>
          <w:sz w:val="28"/>
          <w:szCs w:val="28"/>
          <w:lang w:eastAsia="ru-RU"/>
        </w:rPr>
      </w:pPr>
      <w:r w:rsidRPr="00440890">
        <w:rPr>
          <w:rFonts w:ascii="Times New Roman" w:eastAsia="Calibri" w:hAnsi="Times New Roman" w:cs="Times New Roman"/>
          <w:sz w:val="28"/>
          <w:szCs w:val="28"/>
          <w:lang w:eastAsia="ru-RU"/>
        </w:rPr>
        <w:t>объявляет сведения, подлежащие объявлению на процедуре вскрытия конвертов с заявками на участие в процедуре и (или) открытия доступа к поданным в форме электронных документов заявкам на участие в процедуре (запрос котировок, запрос предложений);</w:t>
      </w:r>
    </w:p>
    <w:p w:rsidR="00A56820" w:rsidRPr="00440890" w:rsidRDefault="00A56820" w:rsidP="00A56820">
      <w:pPr>
        <w:widowControl w:val="0"/>
        <w:numPr>
          <w:ilvl w:val="2"/>
          <w:numId w:val="6"/>
        </w:num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pacing w:val="-7"/>
          <w:sz w:val="28"/>
          <w:szCs w:val="28"/>
          <w:lang w:eastAsia="ru-RU"/>
        </w:rPr>
      </w:pPr>
      <w:r w:rsidRPr="00440890">
        <w:rPr>
          <w:rFonts w:ascii="Times New Roman" w:eastAsia="Calibri" w:hAnsi="Times New Roman" w:cs="Times New Roman"/>
          <w:sz w:val="28"/>
          <w:szCs w:val="28"/>
          <w:lang w:eastAsia="ru-RU"/>
        </w:rPr>
        <w:t>определяет порядок рассмотрения обсуждаемых вопросов;</w:t>
      </w:r>
    </w:p>
    <w:p w:rsidR="00A56820" w:rsidRPr="00440890" w:rsidRDefault="00A56820" w:rsidP="00A56820">
      <w:pPr>
        <w:widowControl w:val="0"/>
        <w:numPr>
          <w:ilvl w:val="2"/>
          <w:numId w:val="6"/>
        </w:num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pacing w:val="-7"/>
          <w:sz w:val="28"/>
          <w:szCs w:val="28"/>
          <w:lang w:eastAsia="ru-RU"/>
        </w:rPr>
      </w:pPr>
      <w:r w:rsidRPr="00440890">
        <w:rPr>
          <w:rFonts w:ascii="Times New Roman" w:eastAsia="Calibri" w:hAnsi="Times New Roman" w:cs="Times New Roman"/>
          <w:sz w:val="28"/>
          <w:szCs w:val="28"/>
          <w:lang w:eastAsia="ru-RU"/>
        </w:rPr>
        <w:t>в случае необходимости выносит на обсуждение Единой комиссии вопрос о привлечении к работе комиссии экспертов;</w:t>
      </w:r>
    </w:p>
    <w:p w:rsidR="00A56820" w:rsidRPr="00440890" w:rsidRDefault="00A56820" w:rsidP="00A56820">
      <w:pPr>
        <w:widowControl w:val="0"/>
        <w:numPr>
          <w:ilvl w:val="2"/>
          <w:numId w:val="6"/>
        </w:num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pacing w:val="-7"/>
          <w:sz w:val="28"/>
          <w:szCs w:val="28"/>
          <w:lang w:eastAsia="ru-RU"/>
        </w:rPr>
      </w:pPr>
      <w:r w:rsidRPr="00440890">
        <w:rPr>
          <w:rFonts w:ascii="Times New Roman" w:eastAsia="Calibri" w:hAnsi="Times New Roman" w:cs="Times New Roman"/>
          <w:sz w:val="28"/>
          <w:szCs w:val="28"/>
          <w:lang w:eastAsia="ru-RU"/>
        </w:rPr>
        <w:t>подписывает: протокол вскрытия конвертов с заявками на участие в конкурсе, протокол рассмотрения и оценки заявок на участие в конкурсе, протокол рассмотрения заявок на участие в аукционе в электронной форме, протокол итогов аукциона, протокол рассмотрения и оценки котировочных заявок, протокол рассмотрения и оценки заявок, итоговый протокол на участие в запросе предложений</w:t>
      </w:r>
    </w:p>
    <w:p w:rsidR="00A56820" w:rsidRPr="00440890" w:rsidRDefault="00A56820" w:rsidP="00A56820">
      <w:pPr>
        <w:widowControl w:val="0"/>
        <w:numPr>
          <w:ilvl w:val="2"/>
          <w:numId w:val="6"/>
        </w:num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pacing w:val="-7"/>
          <w:sz w:val="28"/>
          <w:szCs w:val="28"/>
          <w:lang w:eastAsia="ru-RU"/>
        </w:rPr>
      </w:pPr>
      <w:r w:rsidRPr="00440890">
        <w:rPr>
          <w:rFonts w:ascii="Times New Roman" w:eastAsia="Calibri" w:hAnsi="Times New Roman" w:cs="Times New Roman"/>
          <w:sz w:val="28"/>
          <w:szCs w:val="28"/>
          <w:lang w:eastAsia="ru-RU"/>
        </w:rPr>
        <w:t>объявляет победителя конкурса, аукциона в электронной форме, запроса котировок, запроса предложений или оглашает Перечень поставщиков, составленный на основании рассмотрения заявок на участие в предварительном отборе;</w:t>
      </w:r>
    </w:p>
    <w:p w:rsidR="00A56820" w:rsidRPr="00440890" w:rsidRDefault="00A56820" w:rsidP="00A56820">
      <w:pPr>
        <w:widowControl w:val="0"/>
        <w:numPr>
          <w:ilvl w:val="2"/>
          <w:numId w:val="6"/>
        </w:num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pacing w:val="-7"/>
          <w:sz w:val="28"/>
          <w:szCs w:val="28"/>
          <w:lang w:eastAsia="ru-RU"/>
        </w:rPr>
      </w:pPr>
      <w:r w:rsidRPr="00440890">
        <w:rPr>
          <w:rFonts w:ascii="Times New Roman" w:eastAsia="Calibri" w:hAnsi="Times New Roman" w:cs="Times New Roman"/>
          <w:sz w:val="28"/>
          <w:szCs w:val="28"/>
          <w:lang w:eastAsia="ru-RU"/>
        </w:rPr>
        <w:t>осуществляет иные действия в соответствии с Федеральным законом и настоящим Положением.</w:t>
      </w:r>
    </w:p>
    <w:p w:rsidR="00A56820" w:rsidRPr="00440890" w:rsidRDefault="00A56820" w:rsidP="00A56820">
      <w:pPr>
        <w:shd w:val="clear" w:color="auto" w:fill="FFFFFF"/>
        <w:tabs>
          <w:tab w:val="num" w:pos="0"/>
        </w:tabs>
        <w:spacing w:after="0" w:line="240" w:lineRule="auto"/>
        <w:ind w:firstLine="536"/>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6.7. Секретарь Единой комиссии:</w:t>
      </w:r>
    </w:p>
    <w:p w:rsidR="00A56820" w:rsidRPr="00440890" w:rsidRDefault="00A56820" w:rsidP="00A56820">
      <w:pPr>
        <w:shd w:val="clear" w:color="auto" w:fill="FFFFFF"/>
        <w:tabs>
          <w:tab w:val="num" w:pos="0"/>
          <w:tab w:val="left" w:pos="1802"/>
        </w:tabs>
        <w:spacing w:after="0" w:line="240" w:lineRule="auto"/>
        <w:ind w:firstLine="536"/>
        <w:jc w:val="both"/>
        <w:rPr>
          <w:rFonts w:ascii="Times New Roman" w:eastAsia="Calibri" w:hAnsi="Times New Roman" w:cs="Times New Roman"/>
          <w:sz w:val="28"/>
          <w:szCs w:val="28"/>
          <w:lang w:eastAsia="ru-RU"/>
        </w:rPr>
      </w:pPr>
      <w:proofErr w:type="gramStart"/>
      <w:r w:rsidRPr="00440890">
        <w:rPr>
          <w:rFonts w:ascii="Times New Roman" w:eastAsia="Calibri" w:hAnsi="Times New Roman" w:cs="Times New Roman"/>
          <w:spacing w:val="-7"/>
          <w:sz w:val="28"/>
          <w:szCs w:val="28"/>
          <w:lang w:eastAsia="ru-RU"/>
        </w:rPr>
        <w:t>6.7.1.</w:t>
      </w:r>
      <w:r w:rsidRPr="00440890">
        <w:rPr>
          <w:rFonts w:ascii="Times New Roman" w:eastAsia="Calibri" w:hAnsi="Times New Roman" w:cs="Times New Roman"/>
          <w:sz w:val="28"/>
          <w:szCs w:val="28"/>
          <w:lang w:eastAsia="ru-RU"/>
        </w:rPr>
        <w:tab/>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3 дня до их начала и обеспечивает членов Единой комиссии необходимыми материалами;</w:t>
      </w:r>
      <w:proofErr w:type="gramEnd"/>
    </w:p>
    <w:p w:rsidR="00A56820" w:rsidRPr="00440890" w:rsidRDefault="00A56820" w:rsidP="00A56820">
      <w:pPr>
        <w:shd w:val="clear" w:color="auto" w:fill="FFFFFF"/>
        <w:tabs>
          <w:tab w:val="num" w:pos="0"/>
          <w:tab w:val="left" w:pos="1967"/>
        </w:tabs>
        <w:spacing w:after="0" w:line="240" w:lineRule="auto"/>
        <w:ind w:right="8"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pacing w:val="-7"/>
          <w:sz w:val="28"/>
          <w:szCs w:val="28"/>
          <w:lang w:eastAsia="ru-RU"/>
        </w:rPr>
        <w:t>6.7.2.</w:t>
      </w:r>
      <w:r w:rsidRPr="00440890">
        <w:rPr>
          <w:rFonts w:ascii="Times New Roman" w:eastAsia="Calibri" w:hAnsi="Times New Roman" w:cs="Times New Roman"/>
          <w:sz w:val="28"/>
          <w:szCs w:val="28"/>
          <w:lang w:eastAsia="ru-RU"/>
        </w:rPr>
        <w:tab/>
        <w:t>перед началом заседания Единой комиссии информирует</w:t>
      </w:r>
      <w:r w:rsidRPr="00440890">
        <w:rPr>
          <w:rFonts w:ascii="Times New Roman" w:eastAsia="Calibri" w:hAnsi="Times New Roman" w:cs="Times New Roman"/>
          <w:sz w:val="28"/>
          <w:szCs w:val="28"/>
          <w:lang w:eastAsia="ru-RU"/>
        </w:rPr>
        <w:br/>
        <w:t xml:space="preserve">председателя (председательствующего на заседании) Единой комиссии о </w:t>
      </w:r>
      <w:r w:rsidRPr="00440890">
        <w:rPr>
          <w:rFonts w:ascii="Times New Roman" w:eastAsia="Calibri" w:hAnsi="Times New Roman" w:cs="Times New Roman"/>
          <w:sz w:val="28"/>
          <w:szCs w:val="28"/>
          <w:lang w:eastAsia="ru-RU"/>
        </w:rPr>
        <w:lastRenderedPageBreak/>
        <w:t>наличии кворума или его отсутствии и персональном составе членов Единой комиссии, присутствующих на заседании;</w:t>
      </w:r>
    </w:p>
    <w:p w:rsidR="00A56820" w:rsidRPr="00440890" w:rsidRDefault="00A56820" w:rsidP="00A56820">
      <w:pPr>
        <w:shd w:val="clear" w:color="auto" w:fill="FFFFFF"/>
        <w:tabs>
          <w:tab w:val="num" w:pos="0"/>
          <w:tab w:val="left" w:pos="1967"/>
        </w:tabs>
        <w:spacing w:after="0" w:line="240" w:lineRule="auto"/>
        <w:ind w:right="8"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6.7.3. регистрирует заявки участников закупки;</w:t>
      </w:r>
    </w:p>
    <w:p w:rsidR="00A56820" w:rsidRPr="00440890" w:rsidRDefault="00A56820" w:rsidP="00A56820">
      <w:pPr>
        <w:shd w:val="clear" w:color="auto" w:fill="FFFFFF"/>
        <w:tabs>
          <w:tab w:val="num" w:pos="0"/>
          <w:tab w:val="left" w:pos="1967"/>
        </w:tabs>
        <w:spacing w:after="0" w:line="240" w:lineRule="auto"/>
        <w:ind w:right="8"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6.7.4. выдает расписки в получении заявок на участие в закупке;</w:t>
      </w:r>
    </w:p>
    <w:p w:rsidR="00A56820" w:rsidRPr="00440890" w:rsidRDefault="00A56820" w:rsidP="00A56820">
      <w:pPr>
        <w:shd w:val="clear" w:color="auto" w:fill="FFFFFF"/>
        <w:tabs>
          <w:tab w:val="num" w:pos="0"/>
          <w:tab w:val="left" w:pos="1967"/>
        </w:tabs>
        <w:spacing w:after="0" w:line="240" w:lineRule="auto"/>
        <w:ind w:right="8"/>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 xml:space="preserve">        6.7.5. ведет журнал регистрации участников закупки, присутствующих на заседании по вскрытию конвертов с заявками на участие в конкурсе, запросе котировок, запросе предложений;</w:t>
      </w:r>
    </w:p>
    <w:p w:rsidR="00A56820" w:rsidRPr="00440890" w:rsidRDefault="00A56820" w:rsidP="00A56820">
      <w:pPr>
        <w:shd w:val="clear" w:color="auto" w:fill="FFFFFF"/>
        <w:tabs>
          <w:tab w:val="num" w:pos="0"/>
          <w:tab w:val="left" w:pos="1967"/>
        </w:tabs>
        <w:spacing w:after="0" w:line="240" w:lineRule="auto"/>
        <w:ind w:right="8" w:firstLine="536"/>
        <w:jc w:val="both"/>
        <w:rPr>
          <w:rFonts w:ascii="Times New Roman" w:eastAsia="Calibri" w:hAnsi="Times New Roman" w:cs="Times New Roman"/>
          <w:spacing w:val="-5"/>
          <w:sz w:val="28"/>
          <w:szCs w:val="28"/>
          <w:lang w:eastAsia="ru-RU"/>
        </w:rPr>
      </w:pPr>
      <w:proofErr w:type="gramStart"/>
      <w:r w:rsidRPr="00440890">
        <w:rPr>
          <w:rFonts w:ascii="Times New Roman" w:eastAsia="Calibri" w:hAnsi="Times New Roman" w:cs="Times New Roman"/>
          <w:sz w:val="28"/>
          <w:szCs w:val="28"/>
          <w:lang w:eastAsia="ru-RU"/>
        </w:rPr>
        <w:t>6.7.6. ведет аудио - и (или) видеозапись процедуры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аудиозапись вскрытия конвертов с заявками на участие в запросе котировок и (или) открытия доступа к поданным в форме электронных документов таким заявкам, аудиозапись вскрытия конвертов с заявками на</w:t>
      </w:r>
      <w:proofErr w:type="gramEnd"/>
      <w:r w:rsidRPr="00440890">
        <w:rPr>
          <w:rFonts w:ascii="Times New Roman" w:eastAsia="Calibri" w:hAnsi="Times New Roman" w:cs="Times New Roman"/>
          <w:sz w:val="28"/>
          <w:szCs w:val="28"/>
          <w:lang w:eastAsia="ru-RU"/>
        </w:rPr>
        <w:t xml:space="preserve">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w:t>
      </w:r>
    </w:p>
    <w:p w:rsidR="00A56820" w:rsidRPr="00440890" w:rsidRDefault="00A56820" w:rsidP="00A56820">
      <w:pPr>
        <w:widowControl w:val="0"/>
        <w:shd w:val="clear" w:color="auto" w:fill="FFFFFF"/>
        <w:tabs>
          <w:tab w:val="left" w:pos="1637"/>
        </w:tabs>
        <w:autoSpaceDE w:val="0"/>
        <w:autoSpaceDN w:val="0"/>
        <w:adjustRightInd w:val="0"/>
        <w:spacing w:after="0" w:line="240" w:lineRule="auto"/>
        <w:ind w:right="8"/>
        <w:jc w:val="both"/>
        <w:rPr>
          <w:rFonts w:ascii="Times New Roman" w:eastAsia="Calibri" w:hAnsi="Times New Roman" w:cs="Times New Roman"/>
          <w:spacing w:val="-7"/>
          <w:sz w:val="28"/>
          <w:szCs w:val="28"/>
          <w:lang w:eastAsia="ru-RU"/>
        </w:rPr>
      </w:pPr>
      <w:r w:rsidRPr="00440890">
        <w:rPr>
          <w:rFonts w:ascii="Times New Roman" w:eastAsia="Calibri" w:hAnsi="Times New Roman" w:cs="Times New Roman"/>
          <w:sz w:val="28"/>
          <w:szCs w:val="28"/>
          <w:lang w:eastAsia="ru-RU"/>
        </w:rPr>
        <w:t xml:space="preserve">        6.7.7. готовит проекты протоколов заседаний Единой комиссии, проводит процедуру их подписания всеми членами Единой комиссии;</w:t>
      </w:r>
    </w:p>
    <w:p w:rsidR="00A56820" w:rsidRPr="00440890" w:rsidRDefault="00A56820" w:rsidP="00A56820">
      <w:pPr>
        <w:widowControl w:val="0"/>
        <w:shd w:val="clear" w:color="auto" w:fill="FFFFFF"/>
        <w:tabs>
          <w:tab w:val="left" w:pos="1637"/>
        </w:tabs>
        <w:autoSpaceDE w:val="0"/>
        <w:autoSpaceDN w:val="0"/>
        <w:adjustRightInd w:val="0"/>
        <w:spacing w:after="0" w:line="240" w:lineRule="auto"/>
        <w:ind w:right="8"/>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 xml:space="preserve">        6.7.8. осуществляет иные действия организационно-технического характера в соответствии с Федеральным законом и настоящим Положением.</w:t>
      </w:r>
    </w:p>
    <w:p w:rsidR="00A56820" w:rsidRPr="00440890" w:rsidRDefault="00A56820" w:rsidP="00A56820">
      <w:pPr>
        <w:widowControl w:val="0"/>
        <w:shd w:val="clear" w:color="auto" w:fill="FFFFFF"/>
        <w:tabs>
          <w:tab w:val="left" w:pos="1637"/>
        </w:tabs>
        <w:autoSpaceDE w:val="0"/>
        <w:autoSpaceDN w:val="0"/>
        <w:adjustRightInd w:val="0"/>
        <w:spacing w:after="0" w:line="240" w:lineRule="auto"/>
        <w:ind w:right="8"/>
        <w:jc w:val="both"/>
        <w:rPr>
          <w:rFonts w:ascii="Times New Roman" w:eastAsia="Calibri" w:hAnsi="Times New Roman" w:cs="Times New Roman"/>
          <w:sz w:val="28"/>
          <w:szCs w:val="28"/>
          <w:lang w:eastAsia="ru-RU"/>
        </w:rPr>
      </w:pPr>
    </w:p>
    <w:p w:rsidR="00A56820" w:rsidRPr="00440890" w:rsidRDefault="00A56820" w:rsidP="00A56820">
      <w:pPr>
        <w:widowControl w:val="0"/>
        <w:shd w:val="clear" w:color="auto" w:fill="FFFFFF"/>
        <w:tabs>
          <w:tab w:val="left" w:pos="1637"/>
        </w:tabs>
        <w:autoSpaceDE w:val="0"/>
        <w:autoSpaceDN w:val="0"/>
        <w:adjustRightInd w:val="0"/>
        <w:spacing w:after="0" w:line="240" w:lineRule="auto"/>
        <w:ind w:right="8"/>
        <w:jc w:val="both"/>
        <w:rPr>
          <w:rFonts w:ascii="Times New Roman" w:eastAsia="Calibri" w:hAnsi="Times New Roman" w:cs="Times New Roman"/>
          <w:spacing w:val="-7"/>
          <w:sz w:val="28"/>
          <w:szCs w:val="28"/>
          <w:lang w:eastAsia="ru-RU"/>
        </w:rPr>
      </w:pPr>
    </w:p>
    <w:p w:rsidR="00A56820" w:rsidRPr="00440890" w:rsidRDefault="00A56820" w:rsidP="00A56820">
      <w:pPr>
        <w:shd w:val="clear" w:color="auto" w:fill="FFFFFF"/>
        <w:tabs>
          <w:tab w:val="left" w:pos="1448"/>
        </w:tabs>
        <w:spacing w:after="0" w:line="240" w:lineRule="auto"/>
        <w:ind w:left="25" w:right="16" w:firstLine="536"/>
        <w:jc w:val="center"/>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br/>
        <w:t>8. ПОРЯДОК РАБОТЫ ЕДИНОЙ КОМИССИИ</w:t>
      </w:r>
    </w:p>
    <w:p w:rsidR="00A56820" w:rsidRPr="00440890" w:rsidRDefault="00A56820" w:rsidP="00A56820">
      <w:pPr>
        <w:shd w:val="clear" w:color="auto" w:fill="FFFFFF"/>
        <w:spacing w:before="420" w:after="0" w:line="240" w:lineRule="auto"/>
        <w:ind w:right="8"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8.1. Работой Единой комиссии руководит председатель Единой комиссии, в его отсутствие - заместитель председателя Единой комиссии, в случае отсутствия председателя и заместителя председателя Единой комиссии - член Единой комиссии из числа присутствующих, выбранный большинством голосов от присутствующих на заседании членов Единой комиссии (далее председательствующий).</w:t>
      </w:r>
    </w:p>
    <w:p w:rsidR="00A56820" w:rsidRPr="00440890" w:rsidRDefault="00A56820" w:rsidP="00A56820">
      <w:pPr>
        <w:shd w:val="clear" w:color="auto" w:fill="FFFFFF"/>
        <w:spacing w:after="0" w:line="240" w:lineRule="auto"/>
        <w:ind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 xml:space="preserve">8.2. Заседания Единой комиссии проводятся в соответствии с графиком проведения заседаний комиссии, формируемым секретарем Единой комиссии. О месте, дате и времени проведения заседаний Единой комиссии их члены, а также лица, приглашаемые на заседания, уведомляются не </w:t>
      </w:r>
      <w:proofErr w:type="gramStart"/>
      <w:r w:rsidRPr="00440890">
        <w:rPr>
          <w:rFonts w:ascii="Times New Roman" w:eastAsia="Calibri" w:hAnsi="Times New Roman" w:cs="Times New Roman"/>
          <w:sz w:val="28"/>
          <w:szCs w:val="28"/>
          <w:lang w:eastAsia="ru-RU"/>
        </w:rPr>
        <w:t>позднее</w:t>
      </w:r>
      <w:proofErr w:type="gramEnd"/>
      <w:r w:rsidRPr="00440890">
        <w:rPr>
          <w:rFonts w:ascii="Times New Roman" w:eastAsia="Calibri" w:hAnsi="Times New Roman" w:cs="Times New Roman"/>
          <w:sz w:val="28"/>
          <w:szCs w:val="28"/>
          <w:lang w:eastAsia="ru-RU"/>
        </w:rPr>
        <w:t xml:space="preserve"> чем за три дня до дня проведения заседаний Единой комиссии.</w:t>
      </w:r>
    </w:p>
    <w:p w:rsidR="00A56820" w:rsidRPr="00440890" w:rsidRDefault="00A56820" w:rsidP="00A56820">
      <w:pPr>
        <w:shd w:val="clear" w:color="auto" w:fill="FFFFFF"/>
        <w:spacing w:after="0" w:line="240" w:lineRule="auto"/>
        <w:ind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8.3. Единая комиссия правомочна осуществлять функции, предусмотренные настоящим Положением и Федеральным законом, если на заседании Единой комиссии присутствует не менее пятидесяти процентов общего числа ее членов.</w:t>
      </w:r>
    </w:p>
    <w:p w:rsidR="00A56820" w:rsidRPr="00440890" w:rsidRDefault="00A56820" w:rsidP="00A56820">
      <w:pPr>
        <w:shd w:val="clear" w:color="auto" w:fill="FFFFFF"/>
        <w:tabs>
          <w:tab w:val="left" w:pos="1563"/>
        </w:tabs>
        <w:spacing w:after="0" w:line="240" w:lineRule="auto"/>
        <w:ind w:right="8"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pacing w:val="-9"/>
          <w:sz w:val="28"/>
          <w:szCs w:val="28"/>
          <w:lang w:eastAsia="ru-RU"/>
        </w:rPr>
        <w:t>8.4.</w:t>
      </w:r>
      <w:r w:rsidRPr="00440890">
        <w:rPr>
          <w:rFonts w:ascii="Times New Roman" w:eastAsia="Calibri" w:hAnsi="Times New Roman" w:cs="Times New Roman"/>
          <w:sz w:val="28"/>
          <w:szCs w:val="28"/>
          <w:lang w:eastAsia="ru-RU"/>
        </w:rPr>
        <w:t xml:space="preserve"> Принятие решения членами Единой комиссии путем проведения заочного голосования, а также делегирования ими своих полномочий иным лицам не допускается.</w:t>
      </w:r>
    </w:p>
    <w:p w:rsidR="00A56820" w:rsidRPr="00440890" w:rsidRDefault="00A56820" w:rsidP="00A56820">
      <w:pPr>
        <w:shd w:val="clear" w:color="auto" w:fill="FFFFFF"/>
        <w:tabs>
          <w:tab w:val="left" w:pos="1456"/>
        </w:tabs>
        <w:spacing w:after="0" w:line="240" w:lineRule="auto"/>
        <w:ind w:right="8"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pacing w:val="-9"/>
          <w:sz w:val="28"/>
          <w:szCs w:val="28"/>
          <w:lang w:eastAsia="ru-RU"/>
        </w:rPr>
        <w:lastRenderedPageBreak/>
        <w:t>8.5.</w:t>
      </w:r>
      <w:r w:rsidRPr="00440890">
        <w:rPr>
          <w:rFonts w:ascii="Times New Roman" w:eastAsia="Calibri" w:hAnsi="Times New Roman" w:cs="Times New Roman"/>
          <w:sz w:val="28"/>
          <w:szCs w:val="28"/>
          <w:lang w:eastAsia="ru-RU"/>
        </w:rPr>
        <w:t xml:space="preserve"> Протоколы Единой комиссии ведутся секретарем Единой комиссии и подписываются всеми присутствующими членами Единой комиссии.</w:t>
      </w:r>
    </w:p>
    <w:p w:rsidR="00A56820" w:rsidRPr="00440890" w:rsidRDefault="00A56820" w:rsidP="00A56820">
      <w:pPr>
        <w:shd w:val="clear" w:color="auto" w:fill="FFFFFF"/>
        <w:tabs>
          <w:tab w:val="left" w:pos="1456"/>
        </w:tabs>
        <w:spacing w:after="0" w:line="240" w:lineRule="auto"/>
        <w:ind w:right="8"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8.6. Решения Единой комиссии принимаются открытым голосованием простым большинством голосов присутствующих на заседании членов Единой комиссии. При равенстве голосов решающим является голос председательствующего на заседании Единой комиссии. При голосовании каждый член Единой комиссии имеет один голос.</w:t>
      </w:r>
    </w:p>
    <w:p w:rsidR="00A56820" w:rsidRPr="00440890" w:rsidRDefault="00A56820" w:rsidP="00A56820">
      <w:pPr>
        <w:shd w:val="clear" w:color="auto" w:fill="FFFFFF"/>
        <w:tabs>
          <w:tab w:val="left" w:pos="1456"/>
        </w:tabs>
        <w:spacing w:after="0" w:line="240" w:lineRule="auto"/>
        <w:ind w:right="8" w:firstLine="536"/>
        <w:jc w:val="both"/>
        <w:rPr>
          <w:rFonts w:ascii="Times New Roman" w:eastAsia="Calibri" w:hAnsi="Times New Roman" w:cs="Times New Roman"/>
          <w:spacing w:val="-11"/>
          <w:sz w:val="28"/>
          <w:szCs w:val="28"/>
          <w:lang w:eastAsia="ru-RU"/>
        </w:rPr>
      </w:pPr>
      <w:r w:rsidRPr="00440890">
        <w:rPr>
          <w:rFonts w:ascii="Times New Roman" w:eastAsia="Calibri" w:hAnsi="Times New Roman" w:cs="Times New Roman"/>
          <w:sz w:val="28"/>
          <w:szCs w:val="28"/>
          <w:lang w:eastAsia="ru-RU"/>
        </w:rPr>
        <w:t>8.7. Орган, принявший решение о создании Единой комиссии, обязан организовать материально-техническое обеспечение деятельности Единой комиссии, в том числе предоставить удобное для целей проведения закупочных процедур помещение, средства аудиозаписи, оргтехнику.</w:t>
      </w:r>
    </w:p>
    <w:p w:rsidR="00A56820" w:rsidRPr="00440890" w:rsidRDefault="00A56820" w:rsidP="00A56820">
      <w:pPr>
        <w:widowControl w:val="0"/>
        <w:shd w:val="clear" w:color="auto" w:fill="FFFFFF"/>
        <w:tabs>
          <w:tab w:val="left" w:pos="1522"/>
        </w:tabs>
        <w:autoSpaceDE w:val="0"/>
        <w:autoSpaceDN w:val="0"/>
        <w:adjustRightInd w:val="0"/>
        <w:spacing w:after="0" w:line="240" w:lineRule="auto"/>
        <w:ind w:right="8"/>
        <w:jc w:val="both"/>
        <w:rPr>
          <w:rFonts w:ascii="Times New Roman" w:eastAsia="Calibri" w:hAnsi="Times New Roman" w:cs="Times New Roman"/>
          <w:spacing w:val="-11"/>
          <w:sz w:val="28"/>
          <w:szCs w:val="28"/>
          <w:lang w:eastAsia="ru-RU"/>
        </w:rPr>
      </w:pPr>
    </w:p>
    <w:p w:rsidR="00A56820" w:rsidRPr="00440890" w:rsidRDefault="00A56820" w:rsidP="00A56820">
      <w:pPr>
        <w:widowControl w:val="0"/>
        <w:shd w:val="clear" w:color="auto" w:fill="FFFFFF"/>
        <w:tabs>
          <w:tab w:val="left" w:pos="1522"/>
        </w:tabs>
        <w:autoSpaceDE w:val="0"/>
        <w:autoSpaceDN w:val="0"/>
        <w:adjustRightInd w:val="0"/>
        <w:spacing w:after="0" w:line="240" w:lineRule="auto"/>
        <w:ind w:left="360" w:right="8"/>
        <w:jc w:val="center"/>
        <w:rPr>
          <w:rFonts w:ascii="Times New Roman" w:eastAsia="Calibri" w:hAnsi="Times New Roman" w:cs="Times New Roman"/>
          <w:sz w:val="28"/>
          <w:szCs w:val="28"/>
          <w:lang w:eastAsia="ru-RU"/>
        </w:rPr>
      </w:pPr>
      <w:r w:rsidRPr="00440890">
        <w:rPr>
          <w:rFonts w:ascii="Times New Roman" w:eastAsia="Calibri" w:hAnsi="Times New Roman" w:cs="Times New Roman"/>
          <w:sz w:val="28"/>
          <w:szCs w:val="28"/>
          <w:lang w:eastAsia="ru-RU"/>
        </w:rPr>
        <w:t xml:space="preserve">9. ОТВЕТСТВЕННОСТЬ ЧЛЕНОВ ЕДИНОЙ КОМИССИИ </w:t>
      </w:r>
    </w:p>
    <w:p w:rsidR="00A56820" w:rsidRPr="00440890" w:rsidRDefault="00A56820" w:rsidP="00A56820">
      <w:pPr>
        <w:widowControl w:val="0"/>
        <w:shd w:val="clear" w:color="auto" w:fill="FFFFFF"/>
        <w:tabs>
          <w:tab w:val="left" w:pos="1522"/>
        </w:tabs>
        <w:autoSpaceDE w:val="0"/>
        <w:autoSpaceDN w:val="0"/>
        <w:adjustRightInd w:val="0"/>
        <w:spacing w:after="0" w:line="240" w:lineRule="auto"/>
        <w:ind w:right="8"/>
        <w:jc w:val="center"/>
        <w:rPr>
          <w:rFonts w:ascii="Times New Roman" w:eastAsia="Calibri" w:hAnsi="Times New Roman" w:cs="Times New Roman"/>
          <w:spacing w:val="-11"/>
          <w:sz w:val="28"/>
          <w:szCs w:val="28"/>
          <w:lang w:eastAsia="ru-RU"/>
        </w:rPr>
      </w:pPr>
    </w:p>
    <w:p w:rsidR="00A56820" w:rsidRPr="00440890" w:rsidRDefault="00A56820" w:rsidP="00A56820">
      <w:pPr>
        <w:shd w:val="clear" w:color="auto" w:fill="FFFFFF"/>
        <w:tabs>
          <w:tab w:val="left" w:pos="-67"/>
        </w:tabs>
        <w:spacing w:after="0" w:line="240" w:lineRule="auto"/>
        <w:ind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pacing w:val="-7"/>
          <w:sz w:val="28"/>
          <w:szCs w:val="28"/>
          <w:lang w:eastAsia="ru-RU"/>
        </w:rPr>
        <w:t>9.1.</w:t>
      </w:r>
      <w:r w:rsidRPr="00440890">
        <w:rPr>
          <w:rFonts w:ascii="Times New Roman" w:eastAsia="Calibri" w:hAnsi="Times New Roman" w:cs="Times New Roman"/>
          <w:sz w:val="28"/>
          <w:szCs w:val="28"/>
          <w:lang w:eastAsia="ru-RU"/>
        </w:rPr>
        <w:tab/>
        <w:t>Члены Единой комиссии, виновные в нарушении законодательства Российской Федерации о контрактной системе в сфере закупок товаров, работ, услуг, иных нормативных правовых актов Российской Федерации и настоящего</w:t>
      </w:r>
      <w:r w:rsidRPr="00440890">
        <w:rPr>
          <w:rFonts w:ascii="Times New Roman" w:eastAsia="Calibri" w:hAnsi="Times New Roman" w:cs="Times New Roman"/>
          <w:sz w:val="28"/>
          <w:szCs w:val="28"/>
          <w:lang w:eastAsia="ru-RU"/>
        </w:rPr>
        <w:br/>
        <w:t>Положения, несут ответственность в соответствии с законодательством</w:t>
      </w:r>
      <w:r w:rsidRPr="00440890">
        <w:rPr>
          <w:rFonts w:ascii="Times New Roman" w:eastAsia="Calibri" w:hAnsi="Times New Roman" w:cs="Times New Roman"/>
          <w:sz w:val="28"/>
          <w:szCs w:val="28"/>
          <w:lang w:eastAsia="ru-RU"/>
        </w:rPr>
        <w:br/>
        <w:t>Российской Федерации.</w:t>
      </w:r>
    </w:p>
    <w:p w:rsidR="00A56820" w:rsidRPr="00440890" w:rsidRDefault="00A56820" w:rsidP="00A56820">
      <w:pPr>
        <w:shd w:val="clear" w:color="auto" w:fill="FFFFFF"/>
        <w:tabs>
          <w:tab w:val="left" w:pos="1621"/>
        </w:tabs>
        <w:spacing w:after="0" w:line="240" w:lineRule="auto"/>
        <w:ind w:left="8" w:right="8" w:firstLine="536"/>
        <w:jc w:val="both"/>
        <w:rPr>
          <w:rFonts w:ascii="Times New Roman" w:eastAsia="Calibri" w:hAnsi="Times New Roman" w:cs="Times New Roman"/>
          <w:sz w:val="28"/>
          <w:szCs w:val="28"/>
          <w:lang w:eastAsia="ru-RU"/>
        </w:rPr>
      </w:pPr>
      <w:r w:rsidRPr="00440890">
        <w:rPr>
          <w:rFonts w:ascii="Times New Roman" w:eastAsia="Calibri" w:hAnsi="Times New Roman" w:cs="Times New Roman"/>
          <w:spacing w:val="-9"/>
          <w:sz w:val="28"/>
          <w:szCs w:val="28"/>
          <w:lang w:eastAsia="ru-RU"/>
        </w:rPr>
        <w:t>9.2.</w:t>
      </w:r>
      <w:r w:rsidRPr="00440890">
        <w:rPr>
          <w:rFonts w:ascii="Times New Roman" w:eastAsia="Calibri" w:hAnsi="Times New Roman" w:cs="Times New Roman"/>
          <w:sz w:val="28"/>
          <w:szCs w:val="28"/>
          <w:lang w:eastAsia="ru-RU"/>
        </w:rPr>
        <w:tab/>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определения поставщика (подрядчика, исполнителя).</w:t>
      </w:r>
    </w:p>
    <w:p w:rsidR="00A56820" w:rsidRPr="00440890" w:rsidRDefault="00A56820" w:rsidP="00A56820">
      <w:pPr>
        <w:tabs>
          <w:tab w:val="left" w:pos="4335"/>
        </w:tabs>
        <w:spacing w:after="0" w:line="240" w:lineRule="auto"/>
        <w:jc w:val="both"/>
        <w:rPr>
          <w:rFonts w:ascii="Times New Roman" w:eastAsia="Calibri" w:hAnsi="Times New Roman" w:cs="Times New Roman"/>
          <w:sz w:val="28"/>
          <w:szCs w:val="24"/>
          <w:lang w:eastAsia="ru-RU"/>
        </w:rPr>
      </w:pPr>
    </w:p>
    <w:p w:rsidR="00A56820" w:rsidRPr="00440890" w:rsidRDefault="00A56820" w:rsidP="00A56820">
      <w:pPr>
        <w:tabs>
          <w:tab w:val="left" w:pos="3210"/>
        </w:tabs>
        <w:autoSpaceDE w:val="0"/>
        <w:autoSpaceDN w:val="0"/>
        <w:adjustRightInd w:val="0"/>
        <w:spacing w:after="0" w:line="240" w:lineRule="auto"/>
        <w:rPr>
          <w:rFonts w:ascii="Times New Roman" w:eastAsia="Calibri" w:hAnsi="Times New Roman" w:cs="Times New Roman"/>
          <w:sz w:val="24"/>
          <w:szCs w:val="24"/>
          <w:lang w:eastAsia="ru-RU"/>
        </w:rPr>
      </w:pPr>
    </w:p>
    <w:p w:rsidR="00A56820" w:rsidRPr="0044089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Pr="0044089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Pr="0044089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r w:rsidRPr="00440890">
        <w:rPr>
          <w:rFonts w:ascii="Times New Roman" w:eastAsia="Calibri" w:hAnsi="Times New Roman" w:cs="Times New Roman"/>
          <w:sz w:val="24"/>
          <w:szCs w:val="24"/>
          <w:lang w:eastAsia="ru-RU"/>
        </w:rPr>
        <w:lastRenderedPageBreak/>
        <w:t xml:space="preserve">Приложение </w:t>
      </w:r>
    </w:p>
    <w:p w:rsidR="00A56820" w:rsidRPr="00440890" w:rsidRDefault="00A56820" w:rsidP="00A56820">
      <w:pPr>
        <w:tabs>
          <w:tab w:val="left" w:pos="3210"/>
        </w:tabs>
        <w:autoSpaceDE w:val="0"/>
        <w:autoSpaceDN w:val="0"/>
        <w:adjustRightInd w:val="0"/>
        <w:spacing w:after="0" w:line="240" w:lineRule="auto"/>
        <w:ind w:left="5580" w:right="-545" w:firstLine="383"/>
        <w:rPr>
          <w:rFonts w:ascii="Times New Roman" w:eastAsia="Calibri" w:hAnsi="Times New Roman" w:cs="Times New Roman"/>
          <w:sz w:val="24"/>
          <w:szCs w:val="24"/>
          <w:lang w:eastAsia="ru-RU"/>
        </w:rPr>
      </w:pPr>
      <w:r w:rsidRPr="00440890">
        <w:rPr>
          <w:rFonts w:ascii="Times New Roman" w:eastAsia="Calibri" w:hAnsi="Times New Roman" w:cs="Times New Roman"/>
          <w:sz w:val="24"/>
          <w:szCs w:val="24"/>
          <w:lang w:eastAsia="ru-RU"/>
        </w:rPr>
        <w:t xml:space="preserve">к постановлению Администрации  </w:t>
      </w:r>
    </w:p>
    <w:p w:rsidR="00A56820" w:rsidRPr="0044089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Любавичского</w:t>
      </w:r>
      <w:r w:rsidRPr="00440890">
        <w:rPr>
          <w:rFonts w:ascii="Times New Roman" w:eastAsia="Calibri" w:hAnsi="Times New Roman" w:cs="Times New Roman"/>
          <w:sz w:val="24"/>
          <w:szCs w:val="24"/>
          <w:lang w:eastAsia="ru-RU"/>
        </w:rPr>
        <w:t xml:space="preserve"> сельского поселения </w:t>
      </w:r>
      <w:r>
        <w:rPr>
          <w:rFonts w:ascii="Times New Roman" w:eastAsia="Calibri" w:hAnsi="Times New Roman" w:cs="Times New Roman"/>
          <w:sz w:val="24"/>
          <w:szCs w:val="24"/>
          <w:lang w:eastAsia="ru-RU"/>
        </w:rPr>
        <w:t>Руднянского</w:t>
      </w:r>
      <w:r w:rsidRPr="00440890">
        <w:rPr>
          <w:rFonts w:ascii="Times New Roman" w:eastAsia="Calibri" w:hAnsi="Times New Roman" w:cs="Times New Roman"/>
          <w:sz w:val="24"/>
          <w:szCs w:val="24"/>
          <w:lang w:eastAsia="ru-RU"/>
        </w:rPr>
        <w:t xml:space="preserve"> района Смоленской области</w:t>
      </w:r>
    </w:p>
    <w:p w:rsidR="00A56820" w:rsidRPr="0044089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27 декабря 2021г №80</w:t>
      </w:r>
    </w:p>
    <w:p w:rsidR="00A56820" w:rsidRPr="00440890" w:rsidRDefault="00A56820" w:rsidP="00A56820">
      <w:pPr>
        <w:tabs>
          <w:tab w:val="left" w:pos="4335"/>
        </w:tabs>
        <w:spacing w:after="0" w:line="240" w:lineRule="auto"/>
        <w:jc w:val="both"/>
        <w:rPr>
          <w:rFonts w:ascii="Times New Roman" w:eastAsia="Calibri" w:hAnsi="Times New Roman" w:cs="Times New Roman"/>
          <w:sz w:val="24"/>
          <w:szCs w:val="24"/>
          <w:lang w:eastAsia="ru-RU"/>
        </w:rPr>
      </w:pPr>
    </w:p>
    <w:p w:rsidR="00A56820" w:rsidRPr="00440890" w:rsidRDefault="00A56820" w:rsidP="00A56820">
      <w:pPr>
        <w:tabs>
          <w:tab w:val="left" w:pos="4335"/>
        </w:tabs>
        <w:spacing w:after="0" w:line="240" w:lineRule="auto"/>
        <w:jc w:val="both"/>
        <w:rPr>
          <w:rFonts w:ascii="Times New Roman" w:eastAsia="Calibri" w:hAnsi="Times New Roman" w:cs="Times New Roman"/>
          <w:sz w:val="24"/>
          <w:szCs w:val="24"/>
          <w:lang w:eastAsia="ru-RU"/>
        </w:rPr>
      </w:pPr>
    </w:p>
    <w:p w:rsidR="00A56820" w:rsidRPr="00440890" w:rsidRDefault="00A56820" w:rsidP="00A56820">
      <w:pPr>
        <w:tabs>
          <w:tab w:val="left" w:pos="4335"/>
        </w:tabs>
        <w:spacing w:after="0" w:line="240" w:lineRule="auto"/>
        <w:jc w:val="center"/>
        <w:rPr>
          <w:rFonts w:ascii="Times New Roman" w:eastAsia="Calibri" w:hAnsi="Times New Roman" w:cs="Times New Roman"/>
          <w:b/>
          <w:sz w:val="24"/>
          <w:szCs w:val="24"/>
          <w:lang w:eastAsia="ru-RU"/>
        </w:rPr>
      </w:pPr>
      <w:r w:rsidRPr="00440890">
        <w:rPr>
          <w:rFonts w:ascii="Times New Roman" w:eastAsia="Calibri" w:hAnsi="Times New Roman" w:cs="Times New Roman"/>
          <w:b/>
          <w:sz w:val="24"/>
          <w:szCs w:val="24"/>
          <w:lang w:eastAsia="ru-RU"/>
        </w:rPr>
        <w:t xml:space="preserve">СОСТАВ </w:t>
      </w:r>
    </w:p>
    <w:p w:rsidR="00A56820" w:rsidRPr="00440890" w:rsidRDefault="00A56820" w:rsidP="00A56820">
      <w:pPr>
        <w:tabs>
          <w:tab w:val="left" w:pos="4335"/>
        </w:tabs>
        <w:spacing w:after="0" w:line="240" w:lineRule="auto"/>
        <w:jc w:val="center"/>
        <w:rPr>
          <w:rFonts w:ascii="Times New Roman" w:eastAsia="Calibri" w:hAnsi="Times New Roman" w:cs="Times New Roman"/>
          <w:sz w:val="24"/>
          <w:szCs w:val="24"/>
          <w:lang w:eastAsia="ru-RU"/>
        </w:rPr>
      </w:pPr>
      <w:r w:rsidRPr="00440890">
        <w:rPr>
          <w:rFonts w:ascii="Times New Roman" w:eastAsia="Calibri" w:hAnsi="Times New Roman" w:cs="Times New Roman"/>
          <w:sz w:val="24"/>
          <w:szCs w:val="24"/>
          <w:lang w:eastAsia="ru-RU"/>
        </w:rPr>
        <w:t xml:space="preserve">постоянно действующей единой комиссии по осуществлению </w:t>
      </w:r>
    </w:p>
    <w:p w:rsidR="00A56820" w:rsidRPr="00440890" w:rsidRDefault="00A56820" w:rsidP="00A56820">
      <w:pPr>
        <w:tabs>
          <w:tab w:val="left" w:pos="4335"/>
        </w:tabs>
        <w:spacing w:after="0" w:line="240" w:lineRule="auto"/>
        <w:jc w:val="center"/>
        <w:rPr>
          <w:rFonts w:ascii="Times New Roman" w:eastAsia="Calibri" w:hAnsi="Times New Roman" w:cs="Times New Roman"/>
          <w:sz w:val="24"/>
          <w:szCs w:val="24"/>
          <w:lang w:eastAsia="ru-RU"/>
        </w:rPr>
      </w:pPr>
      <w:r w:rsidRPr="00440890">
        <w:rPr>
          <w:rFonts w:ascii="Times New Roman" w:eastAsia="Calibri" w:hAnsi="Times New Roman" w:cs="Times New Roman"/>
          <w:sz w:val="24"/>
          <w:szCs w:val="24"/>
          <w:lang w:eastAsia="ru-RU"/>
        </w:rPr>
        <w:t xml:space="preserve">закупок товаров, работ, услуг для муниципальных нужд </w:t>
      </w:r>
    </w:p>
    <w:p w:rsidR="00A56820" w:rsidRPr="00440890" w:rsidRDefault="00A56820" w:rsidP="00A56820">
      <w:pPr>
        <w:tabs>
          <w:tab w:val="left" w:pos="4335"/>
        </w:tabs>
        <w:spacing w:after="0" w:line="240" w:lineRule="auto"/>
        <w:jc w:val="center"/>
        <w:rPr>
          <w:rFonts w:ascii="Times New Roman" w:eastAsia="Calibri" w:hAnsi="Times New Roman" w:cs="Times New Roman"/>
          <w:sz w:val="24"/>
          <w:szCs w:val="24"/>
          <w:lang w:eastAsia="ru-RU"/>
        </w:rPr>
      </w:pPr>
      <w:r w:rsidRPr="00440890">
        <w:rPr>
          <w:rFonts w:ascii="Times New Roman" w:eastAsia="Calibri" w:hAnsi="Times New Roman" w:cs="Times New Roman"/>
          <w:sz w:val="24"/>
          <w:szCs w:val="24"/>
          <w:lang w:eastAsia="ru-RU"/>
        </w:rPr>
        <w:t xml:space="preserve">Администрации </w:t>
      </w:r>
      <w:r>
        <w:rPr>
          <w:rFonts w:ascii="Times New Roman" w:eastAsia="Calibri" w:hAnsi="Times New Roman" w:cs="Times New Roman"/>
          <w:sz w:val="24"/>
          <w:szCs w:val="24"/>
          <w:lang w:eastAsia="ru-RU"/>
        </w:rPr>
        <w:t>Любавичского</w:t>
      </w:r>
      <w:r w:rsidRPr="00440890">
        <w:rPr>
          <w:rFonts w:ascii="Times New Roman" w:eastAsia="Calibri" w:hAnsi="Times New Roman" w:cs="Times New Roman"/>
          <w:sz w:val="24"/>
          <w:szCs w:val="24"/>
          <w:lang w:eastAsia="ru-RU"/>
        </w:rPr>
        <w:t xml:space="preserve"> сельского поселения </w:t>
      </w:r>
    </w:p>
    <w:p w:rsidR="00A56820" w:rsidRPr="00440890" w:rsidRDefault="00A56820" w:rsidP="00A56820">
      <w:pPr>
        <w:tabs>
          <w:tab w:val="left" w:pos="4335"/>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Руднянского</w:t>
      </w:r>
      <w:r w:rsidRPr="00440890">
        <w:rPr>
          <w:rFonts w:ascii="Times New Roman" w:eastAsia="Calibri" w:hAnsi="Times New Roman" w:cs="Times New Roman"/>
          <w:sz w:val="24"/>
          <w:szCs w:val="24"/>
          <w:lang w:eastAsia="ru-RU"/>
        </w:rPr>
        <w:t xml:space="preserve"> района Смоленской области</w:t>
      </w:r>
    </w:p>
    <w:p w:rsidR="00A56820" w:rsidRPr="00440890" w:rsidRDefault="00A56820" w:rsidP="00A56820">
      <w:pPr>
        <w:tabs>
          <w:tab w:val="left" w:pos="4335"/>
        </w:tabs>
        <w:spacing w:after="0" w:line="240" w:lineRule="auto"/>
        <w:jc w:val="both"/>
        <w:rPr>
          <w:rFonts w:ascii="Times New Roman" w:eastAsia="Calibri" w:hAnsi="Times New Roman" w:cs="Times New Roman"/>
          <w:sz w:val="24"/>
          <w:szCs w:val="24"/>
          <w:lang w:eastAsia="ru-RU"/>
        </w:rPr>
      </w:pPr>
    </w:p>
    <w:p w:rsidR="00A56820" w:rsidRPr="00440890" w:rsidRDefault="00A56820" w:rsidP="00A56820">
      <w:pPr>
        <w:tabs>
          <w:tab w:val="left" w:pos="4335"/>
        </w:tabs>
        <w:spacing w:after="0" w:line="240" w:lineRule="auto"/>
        <w:jc w:val="both"/>
        <w:rPr>
          <w:rFonts w:ascii="Times New Roman" w:eastAsia="Calibri" w:hAnsi="Times New Roman" w:cs="Times New Roman"/>
          <w:sz w:val="24"/>
          <w:szCs w:val="24"/>
          <w:lang w:eastAsia="ru-RU"/>
        </w:rPr>
      </w:pPr>
    </w:p>
    <w:p w:rsidR="00A56820" w:rsidRPr="00440890" w:rsidRDefault="00A56820" w:rsidP="00A56820">
      <w:pPr>
        <w:tabs>
          <w:tab w:val="left" w:pos="4335"/>
        </w:tabs>
        <w:spacing w:after="0" w:line="240" w:lineRule="auto"/>
        <w:jc w:val="both"/>
        <w:rPr>
          <w:rFonts w:ascii="Times New Roman" w:eastAsia="Calibri" w:hAnsi="Times New Roman" w:cs="Times New Roman"/>
          <w:b/>
          <w:sz w:val="24"/>
          <w:szCs w:val="24"/>
          <w:lang w:eastAsia="ru-RU"/>
        </w:rPr>
      </w:pPr>
      <w:r w:rsidRPr="00440890">
        <w:rPr>
          <w:rFonts w:ascii="Times New Roman" w:eastAsia="Calibri" w:hAnsi="Times New Roman" w:cs="Times New Roman"/>
          <w:b/>
          <w:sz w:val="24"/>
          <w:szCs w:val="24"/>
          <w:lang w:eastAsia="ru-RU"/>
        </w:rPr>
        <w:t>Председатель комиссии:</w:t>
      </w:r>
    </w:p>
    <w:p w:rsidR="00A56820" w:rsidRPr="00440890" w:rsidRDefault="00A56820" w:rsidP="00A56820">
      <w:pPr>
        <w:tabs>
          <w:tab w:val="left" w:pos="4335"/>
        </w:tabs>
        <w:spacing w:after="0" w:line="240" w:lineRule="auto"/>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Подачева</w:t>
      </w:r>
      <w:proofErr w:type="spellEnd"/>
      <w:r>
        <w:rPr>
          <w:rFonts w:ascii="Times New Roman" w:eastAsia="Calibri" w:hAnsi="Times New Roman" w:cs="Times New Roman"/>
          <w:sz w:val="24"/>
          <w:szCs w:val="24"/>
          <w:lang w:eastAsia="ru-RU"/>
        </w:rPr>
        <w:t xml:space="preserve"> Ирина </w:t>
      </w:r>
      <w:proofErr w:type="spellStart"/>
      <w:r>
        <w:rPr>
          <w:rFonts w:ascii="Times New Roman" w:eastAsia="Calibri" w:hAnsi="Times New Roman" w:cs="Times New Roman"/>
          <w:sz w:val="24"/>
          <w:szCs w:val="24"/>
          <w:lang w:eastAsia="ru-RU"/>
        </w:rPr>
        <w:t>МИхайловна</w:t>
      </w:r>
      <w:proofErr w:type="spellEnd"/>
      <w:r>
        <w:rPr>
          <w:rFonts w:ascii="Times New Roman" w:eastAsia="Calibri" w:hAnsi="Times New Roman" w:cs="Times New Roman"/>
          <w:sz w:val="24"/>
          <w:szCs w:val="24"/>
          <w:lang w:eastAsia="ru-RU"/>
        </w:rPr>
        <w:t xml:space="preserve"> – Главный специалист Любавичского</w:t>
      </w:r>
      <w:r w:rsidRPr="00440890">
        <w:rPr>
          <w:rFonts w:ascii="Times New Roman" w:eastAsia="Calibri" w:hAnsi="Times New Roman" w:cs="Times New Roman"/>
          <w:sz w:val="24"/>
          <w:szCs w:val="24"/>
          <w:lang w:eastAsia="ru-RU"/>
        </w:rPr>
        <w:t xml:space="preserve"> сельского поселения </w:t>
      </w:r>
      <w:r>
        <w:rPr>
          <w:rFonts w:ascii="Times New Roman" w:eastAsia="Calibri" w:hAnsi="Times New Roman" w:cs="Times New Roman"/>
          <w:sz w:val="24"/>
          <w:szCs w:val="24"/>
          <w:lang w:eastAsia="ru-RU"/>
        </w:rPr>
        <w:t>Руднянского</w:t>
      </w:r>
      <w:r w:rsidRPr="00440890">
        <w:rPr>
          <w:rFonts w:ascii="Times New Roman" w:eastAsia="Calibri" w:hAnsi="Times New Roman" w:cs="Times New Roman"/>
          <w:sz w:val="24"/>
          <w:szCs w:val="24"/>
          <w:lang w:eastAsia="ru-RU"/>
        </w:rPr>
        <w:t xml:space="preserve"> района Смоленской области.</w:t>
      </w:r>
    </w:p>
    <w:p w:rsidR="00A56820" w:rsidRPr="00440890" w:rsidRDefault="00A56820" w:rsidP="00A56820">
      <w:pPr>
        <w:tabs>
          <w:tab w:val="left" w:pos="4335"/>
        </w:tabs>
        <w:spacing w:after="0" w:line="240" w:lineRule="auto"/>
        <w:jc w:val="both"/>
        <w:rPr>
          <w:rFonts w:ascii="Times New Roman" w:eastAsia="Calibri" w:hAnsi="Times New Roman" w:cs="Times New Roman"/>
          <w:sz w:val="24"/>
          <w:szCs w:val="24"/>
          <w:lang w:eastAsia="ru-RU"/>
        </w:rPr>
      </w:pPr>
      <w:r w:rsidRPr="00440890">
        <w:rPr>
          <w:rFonts w:ascii="Times New Roman" w:eastAsia="Calibri" w:hAnsi="Times New Roman" w:cs="Times New Roman"/>
          <w:sz w:val="24"/>
          <w:szCs w:val="24"/>
          <w:lang w:eastAsia="ru-RU"/>
        </w:rPr>
        <w:t xml:space="preserve">                                                         </w:t>
      </w:r>
    </w:p>
    <w:p w:rsidR="00A56820" w:rsidRPr="00440890" w:rsidRDefault="00A56820" w:rsidP="00A56820">
      <w:pPr>
        <w:tabs>
          <w:tab w:val="left" w:pos="4335"/>
        </w:tabs>
        <w:spacing w:after="0" w:line="240" w:lineRule="auto"/>
        <w:jc w:val="both"/>
        <w:rPr>
          <w:rFonts w:ascii="Times New Roman" w:eastAsia="Calibri" w:hAnsi="Times New Roman" w:cs="Times New Roman"/>
          <w:b/>
          <w:sz w:val="24"/>
          <w:szCs w:val="24"/>
          <w:lang w:eastAsia="ru-RU"/>
        </w:rPr>
      </w:pPr>
      <w:r w:rsidRPr="00440890">
        <w:rPr>
          <w:rFonts w:ascii="Times New Roman" w:eastAsia="Calibri" w:hAnsi="Times New Roman" w:cs="Times New Roman"/>
          <w:b/>
          <w:sz w:val="24"/>
          <w:szCs w:val="24"/>
          <w:lang w:eastAsia="ru-RU"/>
        </w:rPr>
        <w:t>Заместитель председателя комиссии:</w:t>
      </w:r>
    </w:p>
    <w:p w:rsidR="00A56820" w:rsidRPr="00440890" w:rsidRDefault="00A56820" w:rsidP="00A56820">
      <w:pPr>
        <w:tabs>
          <w:tab w:val="left" w:pos="4335"/>
        </w:tabs>
        <w:spacing w:after="0" w:line="240" w:lineRule="auto"/>
        <w:jc w:val="both"/>
        <w:rPr>
          <w:rFonts w:ascii="Times New Roman" w:eastAsia="Calibri" w:hAnsi="Times New Roman" w:cs="Times New Roman"/>
          <w:lang w:eastAsia="ru-RU"/>
        </w:rPr>
      </w:pPr>
      <w:proofErr w:type="spellStart"/>
      <w:r>
        <w:rPr>
          <w:rFonts w:ascii="Times New Roman" w:eastAsia="Calibri" w:hAnsi="Times New Roman" w:cs="Times New Roman"/>
          <w:sz w:val="24"/>
          <w:szCs w:val="24"/>
          <w:lang w:eastAsia="ru-RU"/>
        </w:rPr>
        <w:t>Нахаева</w:t>
      </w:r>
      <w:proofErr w:type="spellEnd"/>
      <w:r>
        <w:rPr>
          <w:rFonts w:ascii="Times New Roman" w:eastAsia="Calibri" w:hAnsi="Times New Roman" w:cs="Times New Roman"/>
          <w:sz w:val="24"/>
          <w:szCs w:val="24"/>
          <w:lang w:eastAsia="ru-RU"/>
        </w:rPr>
        <w:t xml:space="preserve"> Галина Николаевна</w:t>
      </w:r>
      <w:r w:rsidRPr="0044089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  Ведущий</w:t>
      </w:r>
      <w:r w:rsidRPr="00440890">
        <w:rPr>
          <w:rFonts w:ascii="Times New Roman" w:eastAsia="Calibri" w:hAnsi="Times New Roman" w:cs="Times New Roman"/>
          <w:sz w:val="24"/>
          <w:szCs w:val="24"/>
          <w:lang w:eastAsia="ru-RU"/>
        </w:rPr>
        <w:t xml:space="preserve"> специалист Администрации </w:t>
      </w:r>
      <w:r>
        <w:rPr>
          <w:rFonts w:ascii="Times New Roman" w:eastAsia="Calibri" w:hAnsi="Times New Roman" w:cs="Times New Roman"/>
          <w:sz w:val="24"/>
          <w:szCs w:val="24"/>
          <w:lang w:eastAsia="ru-RU"/>
        </w:rPr>
        <w:t>Любавичского</w:t>
      </w:r>
      <w:r w:rsidRPr="00440890">
        <w:rPr>
          <w:rFonts w:ascii="Times New Roman" w:eastAsia="Calibri" w:hAnsi="Times New Roman" w:cs="Times New Roman"/>
          <w:sz w:val="24"/>
          <w:szCs w:val="24"/>
          <w:lang w:eastAsia="ru-RU"/>
        </w:rPr>
        <w:t xml:space="preserve"> сельского поселения </w:t>
      </w:r>
      <w:r>
        <w:rPr>
          <w:rFonts w:ascii="Times New Roman" w:eastAsia="Calibri" w:hAnsi="Times New Roman" w:cs="Times New Roman"/>
          <w:sz w:val="24"/>
          <w:szCs w:val="24"/>
          <w:lang w:eastAsia="ru-RU"/>
        </w:rPr>
        <w:t>Руднянского</w:t>
      </w:r>
      <w:r w:rsidRPr="00440890">
        <w:rPr>
          <w:rFonts w:ascii="Times New Roman" w:eastAsia="Calibri" w:hAnsi="Times New Roman" w:cs="Times New Roman"/>
          <w:sz w:val="24"/>
          <w:szCs w:val="24"/>
          <w:lang w:eastAsia="ru-RU"/>
        </w:rPr>
        <w:t xml:space="preserve"> района Смоленской области.</w:t>
      </w:r>
    </w:p>
    <w:p w:rsidR="00A56820" w:rsidRPr="00440890" w:rsidRDefault="00A56820" w:rsidP="00A56820">
      <w:pPr>
        <w:tabs>
          <w:tab w:val="left" w:pos="4335"/>
        </w:tabs>
        <w:spacing w:after="0" w:line="240" w:lineRule="auto"/>
        <w:jc w:val="both"/>
        <w:rPr>
          <w:rFonts w:ascii="Times New Roman" w:eastAsia="Calibri" w:hAnsi="Times New Roman" w:cs="Times New Roman"/>
          <w:sz w:val="24"/>
          <w:szCs w:val="24"/>
          <w:lang w:eastAsia="ru-RU"/>
        </w:rPr>
      </w:pPr>
    </w:p>
    <w:p w:rsidR="00A56820" w:rsidRPr="00440890" w:rsidRDefault="00A56820" w:rsidP="00A56820">
      <w:pPr>
        <w:tabs>
          <w:tab w:val="left" w:pos="4335"/>
        </w:tabs>
        <w:spacing w:after="0" w:line="240" w:lineRule="auto"/>
        <w:jc w:val="both"/>
        <w:rPr>
          <w:rFonts w:ascii="Times New Roman" w:eastAsia="Calibri" w:hAnsi="Times New Roman" w:cs="Times New Roman"/>
          <w:sz w:val="24"/>
          <w:szCs w:val="24"/>
          <w:lang w:eastAsia="ru-RU"/>
        </w:rPr>
      </w:pPr>
    </w:p>
    <w:p w:rsidR="00A56820" w:rsidRPr="00440890" w:rsidRDefault="00A56820" w:rsidP="00A56820">
      <w:pPr>
        <w:tabs>
          <w:tab w:val="left" w:pos="4335"/>
        </w:tabs>
        <w:spacing w:after="0" w:line="240" w:lineRule="auto"/>
        <w:jc w:val="both"/>
        <w:rPr>
          <w:rFonts w:ascii="Times New Roman" w:eastAsia="Calibri" w:hAnsi="Times New Roman" w:cs="Times New Roman"/>
          <w:b/>
          <w:sz w:val="24"/>
          <w:szCs w:val="24"/>
          <w:lang w:eastAsia="ru-RU"/>
        </w:rPr>
      </w:pPr>
      <w:r w:rsidRPr="00440890">
        <w:rPr>
          <w:rFonts w:ascii="Times New Roman" w:eastAsia="Calibri" w:hAnsi="Times New Roman" w:cs="Times New Roman"/>
          <w:b/>
          <w:sz w:val="24"/>
          <w:szCs w:val="24"/>
          <w:lang w:eastAsia="ru-RU"/>
        </w:rPr>
        <w:t>Секретарь комиссии:</w:t>
      </w:r>
    </w:p>
    <w:p w:rsidR="00A56820" w:rsidRPr="00440890" w:rsidRDefault="00A56820" w:rsidP="00A56820">
      <w:pPr>
        <w:tabs>
          <w:tab w:val="left" w:pos="4335"/>
        </w:tabs>
        <w:spacing w:after="0" w:line="240" w:lineRule="auto"/>
        <w:jc w:val="both"/>
        <w:rPr>
          <w:rFonts w:ascii="Times New Roman" w:eastAsia="Calibri" w:hAnsi="Times New Roman" w:cs="Times New Roman"/>
          <w:lang w:eastAsia="ru-RU"/>
        </w:rPr>
      </w:pPr>
      <w:r>
        <w:rPr>
          <w:rFonts w:ascii="Times New Roman" w:eastAsia="Calibri" w:hAnsi="Times New Roman" w:cs="Times New Roman"/>
          <w:sz w:val="24"/>
          <w:szCs w:val="24"/>
          <w:lang w:eastAsia="ru-RU"/>
        </w:rPr>
        <w:t>Таранова Юлия Владимировн</w:t>
      </w:r>
      <w:proofErr w:type="gramStart"/>
      <w:r>
        <w:rPr>
          <w:rFonts w:ascii="Times New Roman" w:eastAsia="Calibri" w:hAnsi="Times New Roman" w:cs="Times New Roman"/>
          <w:sz w:val="24"/>
          <w:szCs w:val="24"/>
          <w:lang w:eastAsia="ru-RU"/>
        </w:rPr>
        <w:t>а</w:t>
      </w:r>
      <w:r w:rsidRPr="00440890">
        <w:rPr>
          <w:rFonts w:ascii="Times New Roman" w:eastAsia="Calibri" w:hAnsi="Times New Roman" w:cs="Times New Roman"/>
          <w:sz w:val="24"/>
          <w:szCs w:val="24"/>
          <w:lang w:eastAsia="ru-RU"/>
        </w:rPr>
        <w:t>–</w:t>
      </w:r>
      <w:proofErr w:type="gramEnd"/>
      <w:r w:rsidRPr="00440890">
        <w:rPr>
          <w:rFonts w:ascii="Times New Roman" w:eastAsia="Calibri" w:hAnsi="Times New Roman" w:cs="Times New Roman"/>
          <w:sz w:val="24"/>
          <w:szCs w:val="24"/>
          <w:lang w:eastAsia="ru-RU"/>
        </w:rPr>
        <w:t xml:space="preserve"> старший менеджер Администрации </w:t>
      </w:r>
      <w:r>
        <w:rPr>
          <w:rFonts w:ascii="Times New Roman" w:eastAsia="Calibri" w:hAnsi="Times New Roman" w:cs="Times New Roman"/>
          <w:sz w:val="24"/>
          <w:szCs w:val="24"/>
          <w:lang w:eastAsia="ru-RU"/>
        </w:rPr>
        <w:t>Любавичского</w:t>
      </w:r>
      <w:r w:rsidRPr="00440890">
        <w:rPr>
          <w:rFonts w:ascii="Times New Roman" w:eastAsia="Calibri" w:hAnsi="Times New Roman" w:cs="Times New Roman"/>
          <w:sz w:val="24"/>
          <w:szCs w:val="24"/>
          <w:lang w:eastAsia="ru-RU"/>
        </w:rPr>
        <w:t xml:space="preserve"> сельского поселения </w:t>
      </w:r>
      <w:r>
        <w:rPr>
          <w:rFonts w:ascii="Times New Roman" w:eastAsia="Calibri" w:hAnsi="Times New Roman" w:cs="Times New Roman"/>
          <w:sz w:val="24"/>
          <w:szCs w:val="24"/>
          <w:lang w:eastAsia="ru-RU"/>
        </w:rPr>
        <w:t>Руднянского</w:t>
      </w:r>
      <w:r w:rsidRPr="00440890">
        <w:rPr>
          <w:rFonts w:ascii="Times New Roman" w:eastAsia="Calibri" w:hAnsi="Times New Roman" w:cs="Times New Roman"/>
          <w:sz w:val="24"/>
          <w:szCs w:val="24"/>
          <w:lang w:eastAsia="ru-RU"/>
        </w:rPr>
        <w:t xml:space="preserve"> района Смоленской области.</w:t>
      </w:r>
    </w:p>
    <w:p w:rsidR="00A56820" w:rsidRPr="00440890" w:rsidRDefault="00A56820" w:rsidP="00A56820">
      <w:pPr>
        <w:tabs>
          <w:tab w:val="left" w:pos="4335"/>
        </w:tabs>
        <w:spacing w:after="0" w:line="240" w:lineRule="auto"/>
        <w:jc w:val="both"/>
        <w:rPr>
          <w:rFonts w:ascii="Times New Roman" w:eastAsia="Calibri" w:hAnsi="Times New Roman" w:cs="Times New Roman"/>
          <w:sz w:val="24"/>
          <w:szCs w:val="24"/>
          <w:lang w:eastAsia="ru-RU"/>
        </w:rPr>
      </w:pPr>
    </w:p>
    <w:p w:rsidR="00A56820" w:rsidRPr="00440890" w:rsidRDefault="00A56820" w:rsidP="00A56820">
      <w:pPr>
        <w:tabs>
          <w:tab w:val="left" w:pos="4335"/>
        </w:tabs>
        <w:spacing w:after="0" w:line="240" w:lineRule="auto"/>
        <w:jc w:val="both"/>
        <w:rPr>
          <w:rFonts w:ascii="Times New Roman" w:eastAsia="Calibri" w:hAnsi="Times New Roman" w:cs="Times New Roman"/>
          <w:sz w:val="24"/>
          <w:szCs w:val="24"/>
          <w:lang w:eastAsia="ru-RU"/>
        </w:rPr>
      </w:pPr>
    </w:p>
    <w:p w:rsidR="00A56820" w:rsidRPr="00440890" w:rsidRDefault="00A56820" w:rsidP="00A56820">
      <w:pPr>
        <w:tabs>
          <w:tab w:val="left" w:pos="4335"/>
        </w:tabs>
        <w:spacing w:after="0" w:line="240" w:lineRule="auto"/>
        <w:jc w:val="both"/>
        <w:rPr>
          <w:rFonts w:ascii="Times New Roman" w:eastAsia="Calibri" w:hAnsi="Times New Roman" w:cs="Times New Roman"/>
          <w:b/>
          <w:sz w:val="24"/>
          <w:szCs w:val="24"/>
          <w:lang w:eastAsia="ru-RU"/>
        </w:rPr>
      </w:pPr>
      <w:r w:rsidRPr="00440890">
        <w:rPr>
          <w:rFonts w:ascii="Times New Roman" w:eastAsia="Calibri" w:hAnsi="Times New Roman" w:cs="Times New Roman"/>
          <w:b/>
          <w:sz w:val="24"/>
          <w:szCs w:val="24"/>
          <w:lang w:eastAsia="ru-RU"/>
        </w:rPr>
        <w:t xml:space="preserve">Члены комиссии: </w:t>
      </w:r>
    </w:p>
    <w:p w:rsidR="00A56820" w:rsidRPr="00440890" w:rsidRDefault="00A56820" w:rsidP="00A56820">
      <w:pPr>
        <w:tabs>
          <w:tab w:val="left" w:pos="4335"/>
        </w:tabs>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Куземченков Виктор Петрови</w:t>
      </w:r>
      <w:proofErr w:type="gramStart"/>
      <w:r>
        <w:rPr>
          <w:rFonts w:ascii="Times New Roman" w:eastAsia="Calibri" w:hAnsi="Times New Roman" w:cs="Times New Roman"/>
          <w:sz w:val="24"/>
          <w:szCs w:val="24"/>
          <w:lang w:eastAsia="ru-RU"/>
        </w:rPr>
        <w:t>ч</w:t>
      </w:r>
      <w:r w:rsidRPr="00440890">
        <w:rPr>
          <w:rFonts w:ascii="Times New Roman" w:eastAsia="Calibri" w:hAnsi="Times New Roman" w:cs="Times New Roman"/>
          <w:sz w:val="24"/>
          <w:szCs w:val="24"/>
          <w:lang w:eastAsia="ru-RU"/>
        </w:rPr>
        <w:t>–</w:t>
      </w:r>
      <w:proofErr w:type="gramEnd"/>
      <w:r w:rsidRPr="00440890">
        <w:rPr>
          <w:rFonts w:ascii="Times New Roman" w:eastAsia="Calibri" w:hAnsi="Times New Roman" w:cs="Times New Roman"/>
          <w:sz w:val="24"/>
          <w:szCs w:val="24"/>
          <w:lang w:eastAsia="ru-RU"/>
        </w:rPr>
        <w:t xml:space="preserve">   менеджер Администрации </w:t>
      </w:r>
      <w:r>
        <w:rPr>
          <w:rFonts w:ascii="Times New Roman" w:eastAsia="Calibri" w:hAnsi="Times New Roman" w:cs="Times New Roman"/>
          <w:sz w:val="24"/>
          <w:szCs w:val="24"/>
          <w:lang w:eastAsia="ru-RU"/>
        </w:rPr>
        <w:t>Любавичского</w:t>
      </w:r>
      <w:r w:rsidRPr="00440890">
        <w:rPr>
          <w:rFonts w:ascii="Times New Roman" w:eastAsia="Calibri" w:hAnsi="Times New Roman" w:cs="Times New Roman"/>
          <w:sz w:val="24"/>
          <w:szCs w:val="24"/>
          <w:lang w:eastAsia="ru-RU"/>
        </w:rPr>
        <w:t xml:space="preserve"> сельского поселения </w:t>
      </w:r>
      <w:r>
        <w:rPr>
          <w:rFonts w:ascii="Times New Roman" w:eastAsia="Calibri" w:hAnsi="Times New Roman" w:cs="Times New Roman"/>
          <w:sz w:val="24"/>
          <w:szCs w:val="24"/>
          <w:lang w:eastAsia="ru-RU"/>
        </w:rPr>
        <w:t>Руднянского</w:t>
      </w:r>
      <w:r w:rsidRPr="00440890">
        <w:rPr>
          <w:rFonts w:ascii="Times New Roman" w:eastAsia="Calibri" w:hAnsi="Times New Roman" w:cs="Times New Roman"/>
          <w:sz w:val="24"/>
          <w:szCs w:val="24"/>
          <w:lang w:eastAsia="ru-RU"/>
        </w:rPr>
        <w:t xml:space="preserve"> района Смоленской области;</w:t>
      </w:r>
    </w:p>
    <w:p w:rsidR="00A56820" w:rsidRPr="00440890" w:rsidRDefault="00A56820" w:rsidP="00A56820">
      <w:pPr>
        <w:tabs>
          <w:tab w:val="left" w:pos="4335"/>
        </w:tabs>
        <w:spacing w:after="0" w:line="240" w:lineRule="auto"/>
        <w:jc w:val="both"/>
        <w:rPr>
          <w:rFonts w:ascii="Times New Roman" w:eastAsia="Calibri" w:hAnsi="Times New Roman" w:cs="Times New Roman"/>
          <w:lang w:eastAsia="ru-RU"/>
        </w:rPr>
      </w:pPr>
      <w:proofErr w:type="spellStart"/>
      <w:r>
        <w:rPr>
          <w:rFonts w:ascii="Times New Roman" w:eastAsia="Calibri" w:hAnsi="Times New Roman" w:cs="Times New Roman"/>
          <w:sz w:val="24"/>
          <w:szCs w:val="24"/>
          <w:lang w:eastAsia="ru-RU"/>
        </w:rPr>
        <w:t>Суборцева</w:t>
      </w:r>
      <w:proofErr w:type="spellEnd"/>
      <w:r>
        <w:rPr>
          <w:rFonts w:ascii="Times New Roman" w:eastAsia="Calibri" w:hAnsi="Times New Roman" w:cs="Times New Roman"/>
          <w:sz w:val="24"/>
          <w:szCs w:val="24"/>
          <w:lang w:eastAsia="ru-RU"/>
        </w:rPr>
        <w:t xml:space="preserve"> Валентина Николаевна</w:t>
      </w:r>
      <w:r w:rsidRPr="00440890">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eastAsia="ru-RU"/>
        </w:rPr>
        <w:t xml:space="preserve">Старший </w:t>
      </w:r>
      <w:r w:rsidRPr="00440890">
        <w:rPr>
          <w:rFonts w:ascii="Times New Roman" w:eastAsia="Calibri" w:hAnsi="Times New Roman" w:cs="Times New Roman"/>
          <w:sz w:val="24"/>
          <w:szCs w:val="24"/>
          <w:lang w:eastAsia="ru-RU"/>
        </w:rPr>
        <w:t xml:space="preserve">менеджер Администрации </w:t>
      </w:r>
      <w:r>
        <w:rPr>
          <w:rFonts w:ascii="Times New Roman" w:eastAsia="Calibri" w:hAnsi="Times New Roman" w:cs="Times New Roman"/>
          <w:sz w:val="24"/>
          <w:szCs w:val="24"/>
          <w:lang w:eastAsia="ru-RU"/>
        </w:rPr>
        <w:t>Любавичского</w:t>
      </w:r>
      <w:r w:rsidRPr="00440890">
        <w:rPr>
          <w:rFonts w:ascii="Times New Roman" w:eastAsia="Calibri" w:hAnsi="Times New Roman" w:cs="Times New Roman"/>
          <w:sz w:val="24"/>
          <w:szCs w:val="24"/>
          <w:lang w:eastAsia="ru-RU"/>
        </w:rPr>
        <w:t xml:space="preserve"> сельского поселения </w:t>
      </w:r>
      <w:r>
        <w:rPr>
          <w:rFonts w:ascii="Times New Roman" w:eastAsia="Calibri" w:hAnsi="Times New Roman" w:cs="Times New Roman"/>
          <w:sz w:val="24"/>
          <w:szCs w:val="24"/>
          <w:lang w:eastAsia="ru-RU"/>
        </w:rPr>
        <w:t>Руднянского</w:t>
      </w:r>
      <w:r w:rsidRPr="00440890">
        <w:rPr>
          <w:rFonts w:ascii="Times New Roman" w:eastAsia="Calibri" w:hAnsi="Times New Roman" w:cs="Times New Roman"/>
          <w:sz w:val="24"/>
          <w:szCs w:val="24"/>
          <w:lang w:eastAsia="ru-RU"/>
        </w:rPr>
        <w:t xml:space="preserve"> района Смоленской области.</w:t>
      </w:r>
    </w:p>
    <w:p w:rsidR="00A56820" w:rsidRPr="00440890" w:rsidRDefault="00A56820" w:rsidP="00A56820">
      <w:pPr>
        <w:tabs>
          <w:tab w:val="left" w:pos="4335"/>
        </w:tabs>
        <w:spacing w:after="0" w:line="240" w:lineRule="auto"/>
        <w:jc w:val="both"/>
        <w:rPr>
          <w:rFonts w:ascii="Times New Roman" w:eastAsia="Calibri" w:hAnsi="Times New Roman" w:cs="Times New Roman"/>
          <w:sz w:val="24"/>
          <w:szCs w:val="24"/>
          <w:lang w:eastAsia="ru-RU"/>
        </w:rPr>
      </w:pPr>
    </w:p>
    <w:p w:rsidR="00A56820" w:rsidRPr="00440890" w:rsidRDefault="00A56820" w:rsidP="00A56820">
      <w:pPr>
        <w:shd w:val="clear" w:color="auto" w:fill="FFFFFF"/>
        <w:spacing w:after="0" w:line="240" w:lineRule="auto"/>
        <w:rPr>
          <w:rFonts w:ascii="Times New Roman" w:eastAsia="Calibri" w:hAnsi="Times New Roman" w:cs="Times New Roman"/>
          <w:sz w:val="24"/>
          <w:szCs w:val="24"/>
          <w:lang w:eastAsia="ru-RU"/>
        </w:rPr>
      </w:pPr>
    </w:p>
    <w:p w:rsidR="00A56820" w:rsidRPr="00440890" w:rsidRDefault="00A56820" w:rsidP="00A56820">
      <w:pPr>
        <w:tabs>
          <w:tab w:val="left" w:pos="7260"/>
        </w:tabs>
        <w:spacing w:after="0" w:line="240" w:lineRule="auto"/>
        <w:rPr>
          <w:rFonts w:ascii="Times New Roman" w:eastAsia="Calibri" w:hAnsi="Times New Roman" w:cs="Times New Roman"/>
          <w:sz w:val="24"/>
          <w:szCs w:val="28"/>
          <w:lang w:eastAsia="ru-RU"/>
        </w:rPr>
      </w:pPr>
      <w:r w:rsidRPr="00440890">
        <w:rPr>
          <w:rFonts w:ascii="Times New Roman" w:eastAsia="Calibri" w:hAnsi="Times New Roman" w:cs="Times New Roman"/>
          <w:sz w:val="24"/>
          <w:szCs w:val="28"/>
          <w:lang w:eastAsia="ru-RU"/>
        </w:rPr>
        <w:t xml:space="preserve">  </w:t>
      </w:r>
      <w:r w:rsidRPr="00440890">
        <w:rPr>
          <w:rFonts w:ascii="Times New Roman" w:eastAsia="Calibri" w:hAnsi="Times New Roman" w:cs="Times New Roman"/>
          <w:sz w:val="24"/>
          <w:szCs w:val="28"/>
          <w:lang w:eastAsia="ru-RU"/>
        </w:rPr>
        <w:tab/>
      </w:r>
    </w:p>
    <w:p w:rsidR="00A56820" w:rsidRPr="00440890" w:rsidRDefault="00A56820" w:rsidP="00A56820">
      <w:pPr>
        <w:spacing w:after="0" w:line="240" w:lineRule="auto"/>
        <w:rPr>
          <w:rFonts w:ascii="Times New Roman" w:eastAsia="Calibri" w:hAnsi="Times New Roman" w:cs="Times New Roman"/>
          <w:sz w:val="24"/>
          <w:szCs w:val="28"/>
          <w:lang w:eastAsia="ru-RU"/>
        </w:rPr>
      </w:pPr>
      <w:r w:rsidRPr="00440890">
        <w:rPr>
          <w:rFonts w:ascii="Times New Roman" w:eastAsia="Calibri" w:hAnsi="Times New Roman" w:cs="Times New Roman"/>
          <w:sz w:val="24"/>
          <w:szCs w:val="28"/>
          <w:lang w:eastAsia="ru-RU"/>
        </w:rPr>
        <w:t xml:space="preserve"> </w:t>
      </w:r>
    </w:p>
    <w:p w:rsidR="00A56820" w:rsidRPr="00440890" w:rsidRDefault="00A56820" w:rsidP="00A56820">
      <w:pPr>
        <w:spacing w:after="0" w:line="240" w:lineRule="exact"/>
        <w:rPr>
          <w:rFonts w:ascii="Times New Roman" w:eastAsia="Calibri" w:hAnsi="Times New Roman" w:cs="Times New Roman"/>
          <w:sz w:val="24"/>
          <w:szCs w:val="28"/>
          <w:lang w:eastAsia="ru-RU"/>
        </w:rPr>
      </w:pPr>
    </w:p>
    <w:p w:rsidR="00A56820" w:rsidRPr="00440890" w:rsidRDefault="00A56820" w:rsidP="00A56820">
      <w:pPr>
        <w:spacing w:after="0" w:line="240" w:lineRule="exact"/>
        <w:rPr>
          <w:rFonts w:ascii="Times New Roman" w:eastAsia="Calibri" w:hAnsi="Times New Roman" w:cs="Times New Roman"/>
          <w:sz w:val="24"/>
          <w:szCs w:val="28"/>
          <w:lang w:eastAsia="ru-RU"/>
        </w:rPr>
      </w:pPr>
    </w:p>
    <w:p w:rsidR="00A56820" w:rsidRPr="00440890" w:rsidRDefault="00A56820" w:rsidP="00A56820">
      <w:pPr>
        <w:spacing w:after="0" w:line="240" w:lineRule="exact"/>
        <w:rPr>
          <w:rFonts w:ascii="Times New Roman" w:eastAsia="Calibri" w:hAnsi="Times New Roman" w:cs="Times New Roman"/>
          <w:sz w:val="24"/>
          <w:szCs w:val="28"/>
          <w:lang w:eastAsia="ru-RU"/>
        </w:rPr>
      </w:pPr>
    </w:p>
    <w:p w:rsidR="00A56820" w:rsidRPr="00440890" w:rsidRDefault="00A56820" w:rsidP="00A56820">
      <w:pPr>
        <w:spacing w:after="0" w:line="240" w:lineRule="exact"/>
        <w:rPr>
          <w:rFonts w:ascii="Times New Roman" w:eastAsia="Calibri" w:hAnsi="Times New Roman" w:cs="Times New Roman"/>
          <w:sz w:val="24"/>
          <w:szCs w:val="28"/>
          <w:lang w:eastAsia="ru-RU"/>
        </w:rPr>
      </w:pPr>
    </w:p>
    <w:p w:rsidR="00A56820" w:rsidRPr="00440890" w:rsidRDefault="00A56820" w:rsidP="00A56820">
      <w:pPr>
        <w:tabs>
          <w:tab w:val="left" w:pos="3210"/>
        </w:tabs>
        <w:autoSpaceDE w:val="0"/>
        <w:autoSpaceDN w:val="0"/>
        <w:adjustRightInd w:val="0"/>
        <w:spacing w:after="0" w:line="240" w:lineRule="auto"/>
        <w:ind w:left="5963"/>
        <w:rPr>
          <w:rFonts w:ascii="Times New Roman" w:eastAsia="Calibri" w:hAnsi="Times New Roman" w:cs="Times New Roman"/>
          <w:sz w:val="24"/>
          <w:szCs w:val="24"/>
          <w:lang w:eastAsia="ru-RU"/>
        </w:rPr>
      </w:pPr>
    </w:p>
    <w:p w:rsidR="00A56820" w:rsidRPr="00440890" w:rsidRDefault="00A56820" w:rsidP="00A56820">
      <w:pPr>
        <w:spacing w:after="0" w:line="240" w:lineRule="auto"/>
        <w:rPr>
          <w:rFonts w:ascii="Times New Roman" w:eastAsia="Calibri" w:hAnsi="Times New Roman" w:cs="Times New Roman"/>
          <w:sz w:val="24"/>
          <w:szCs w:val="24"/>
          <w:lang w:eastAsia="ru-RU"/>
        </w:rPr>
      </w:pPr>
    </w:p>
    <w:p w:rsidR="00A56820" w:rsidRDefault="00A56820" w:rsidP="00A56820"/>
    <w:p w:rsidR="00E07926" w:rsidRPr="00E07926" w:rsidRDefault="00E07926" w:rsidP="00E07926">
      <w:pPr>
        <w:spacing w:after="0" w:line="240" w:lineRule="auto"/>
        <w:jc w:val="center"/>
        <w:rPr>
          <w:rFonts w:ascii="Times New Roman" w:eastAsia="Calibri" w:hAnsi="Times New Roman" w:cs="Times New Roman"/>
          <w:sz w:val="28"/>
          <w:szCs w:val="28"/>
          <w:lang w:eastAsia="ru-RU"/>
        </w:rPr>
      </w:pPr>
    </w:p>
    <w:sectPr w:rsidR="00E07926" w:rsidRPr="00E07926" w:rsidSect="00F37FA2">
      <w:pgSz w:w="11907" w:h="16840" w:code="9"/>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78B" w:rsidRDefault="00CB778B" w:rsidP="00122C76">
      <w:pPr>
        <w:spacing w:after="0" w:line="240" w:lineRule="auto"/>
      </w:pPr>
      <w:r>
        <w:separator/>
      </w:r>
    </w:p>
  </w:endnote>
  <w:endnote w:type="continuationSeparator" w:id="0">
    <w:p w:rsidR="00CB778B" w:rsidRDefault="00CB778B" w:rsidP="0012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78B" w:rsidRDefault="00CB778B" w:rsidP="00122C76">
      <w:pPr>
        <w:spacing w:after="0" w:line="240" w:lineRule="auto"/>
      </w:pPr>
      <w:r>
        <w:separator/>
      </w:r>
    </w:p>
  </w:footnote>
  <w:footnote w:type="continuationSeparator" w:id="0">
    <w:p w:rsidR="00CB778B" w:rsidRDefault="00CB778B" w:rsidP="00122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8EE60EA"/>
    <w:multiLevelType w:val="multilevel"/>
    <w:tmpl w:val="0F0CBAAC"/>
    <w:lvl w:ilvl="0">
      <w:start w:val="1"/>
      <w:numFmt w:val="decimal"/>
      <w:lvlText w:val="%1."/>
      <w:lvlJc w:val="left"/>
      <w:pPr>
        <w:ind w:left="3763" w:hanging="360"/>
      </w:pPr>
      <w:rPr>
        <w:rFonts w:hint="default"/>
      </w:rPr>
    </w:lvl>
    <w:lvl w:ilvl="1">
      <w:start w:val="5"/>
      <w:numFmt w:val="decimal"/>
      <w:isLgl/>
      <w:lvlText w:val="%1.%2."/>
      <w:lvlJc w:val="left"/>
      <w:pPr>
        <w:ind w:left="4472" w:hanging="720"/>
      </w:pPr>
      <w:rPr>
        <w:rFonts w:hint="default"/>
      </w:rPr>
    </w:lvl>
    <w:lvl w:ilvl="2">
      <w:start w:val="1"/>
      <w:numFmt w:val="decimal"/>
      <w:isLgl/>
      <w:lvlText w:val="%1.%2.%3."/>
      <w:lvlJc w:val="left"/>
      <w:pPr>
        <w:ind w:left="4821" w:hanging="720"/>
      </w:pPr>
      <w:rPr>
        <w:rFonts w:hint="default"/>
      </w:rPr>
    </w:lvl>
    <w:lvl w:ilvl="3">
      <w:start w:val="1"/>
      <w:numFmt w:val="decimal"/>
      <w:isLgl/>
      <w:lvlText w:val="%1.%2.%3.%4."/>
      <w:lvlJc w:val="left"/>
      <w:pPr>
        <w:ind w:left="5530" w:hanging="108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6937" w:hanging="1440"/>
      </w:pPr>
      <w:rPr>
        <w:rFonts w:hint="default"/>
      </w:rPr>
    </w:lvl>
    <w:lvl w:ilvl="7">
      <w:start w:val="1"/>
      <w:numFmt w:val="decimal"/>
      <w:isLgl/>
      <w:lvlText w:val="%1.%2.%3.%4.%5.%6.%7.%8."/>
      <w:lvlJc w:val="left"/>
      <w:pPr>
        <w:ind w:left="7646" w:hanging="1800"/>
      </w:pPr>
      <w:rPr>
        <w:rFonts w:hint="default"/>
      </w:rPr>
    </w:lvl>
    <w:lvl w:ilvl="8">
      <w:start w:val="1"/>
      <w:numFmt w:val="decimal"/>
      <w:isLgl/>
      <w:lvlText w:val="%1.%2.%3.%4.%5.%6.%7.%8.%9."/>
      <w:lvlJc w:val="left"/>
      <w:pPr>
        <w:ind w:left="7995" w:hanging="1800"/>
      </w:pPr>
      <w:rPr>
        <w:rFonts w:hint="default"/>
      </w:rPr>
    </w:lvl>
  </w:abstractNum>
  <w:abstractNum w:abstractNumId="2">
    <w:nsid w:val="4CF81A1B"/>
    <w:multiLevelType w:val="multilevel"/>
    <w:tmpl w:val="E82C85CA"/>
    <w:lvl w:ilvl="0">
      <w:start w:val="1"/>
      <w:numFmt w:val="decimal"/>
      <w:lvlText w:val="%1."/>
      <w:lvlJc w:val="left"/>
      <w:pPr>
        <w:ind w:left="720" w:hanging="360"/>
      </w:pPr>
    </w:lvl>
    <w:lvl w:ilvl="1">
      <w:start w:val="1"/>
      <w:numFmt w:val="decimal"/>
      <w:isLgl/>
      <w:lvlText w:val="%1.%2."/>
      <w:lvlJc w:val="left"/>
      <w:pPr>
        <w:ind w:left="1140" w:hanging="780"/>
      </w:pPr>
    </w:lvl>
    <w:lvl w:ilvl="2">
      <w:start w:val="1"/>
      <w:numFmt w:val="decimal"/>
      <w:isLgl/>
      <w:lvlText w:val="%1.%2.%3."/>
      <w:lvlJc w:val="left"/>
      <w:pPr>
        <w:ind w:left="1206"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546D31D2"/>
    <w:multiLevelType w:val="multilevel"/>
    <w:tmpl w:val="083052CE"/>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4">
    <w:nsid w:val="696F146E"/>
    <w:multiLevelType w:val="multilevel"/>
    <w:tmpl w:val="FDD80504"/>
    <w:lvl w:ilvl="0">
      <w:start w:val="6"/>
      <w:numFmt w:val="decimal"/>
      <w:lvlText w:val="%1."/>
      <w:lvlJc w:val="left"/>
      <w:pPr>
        <w:ind w:left="450" w:hanging="45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69EF4B9D"/>
    <w:multiLevelType w:val="multilevel"/>
    <w:tmpl w:val="05AE3B1E"/>
    <w:lvl w:ilvl="0">
      <w:start w:val="6"/>
      <w:numFmt w:val="decimal"/>
      <w:lvlText w:val="%1."/>
      <w:lvlJc w:val="left"/>
      <w:pPr>
        <w:ind w:left="675" w:hanging="675"/>
      </w:pPr>
    </w:lvl>
    <w:lvl w:ilvl="1">
      <w:start w:val="6"/>
      <w:numFmt w:val="decimal"/>
      <w:lvlText w:val="%1.%2."/>
      <w:lvlJc w:val="left"/>
      <w:pPr>
        <w:ind w:left="720" w:hanging="72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A9"/>
    <w:rsid w:val="00015239"/>
    <w:rsid w:val="00027659"/>
    <w:rsid w:val="0003208F"/>
    <w:rsid w:val="00041BAE"/>
    <w:rsid w:val="00053062"/>
    <w:rsid w:val="00073AB3"/>
    <w:rsid w:val="000D3FED"/>
    <w:rsid w:val="00113D25"/>
    <w:rsid w:val="00122C76"/>
    <w:rsid w:val="0014405A"/>
    <w:rsid w:val="001727EC"/>
    <w:rsid w:val="00190C1D"/>
    <w:rsid w:val="001C3D54"/>
    <w:rsid w:val="001E4619"/>
    <w:rsid w:val="001F0177"/>
    <w:rsid w:val="0021396B"/>
    <w:rsid w:val="002154C8"/>
    <w:rsid w:val="00266EF1"/>
    <w:rsid w:val="00273B62"/>
    <w:rsid w:val="0028729B"/>
    <w:rsid w:val="00294F4E"/>
    <w:rsid w:val="002C426E"/>
    <w:rsid w:val="002D3EAB"/>
    <w:rsid w:val="002E1569"/>
    <w:rsid w:val="002E76E7"/>
    <w:rsid w:val="00307AC5"/>
    <w:rsid w:val="00316A3C"/>
    <w:rsid w:val="0035158E"/>
    <w:rsid w:val="003526A2"/>
    <w:rsid w:val="003B368E"/>
    <w:rsid w:val="003C5455"/>
    <w:rsid w:val="00407D07"/>
    <w:rsid w:val="004123A6"/>
    <w:rsid w:val="00413EBE"/>
    <w:rsid w:val="0043403C"/>
    <w:rsid w:val="00445096"/>
    <w:rsid w:val="00463784"/>
    <w:rsid w:val="004647CF"/>
    <w:rsid w:val="004C49A8"/>
    <w:rsid w:val="004E0490"/>
    <w:rsid w:val="004F3A8E"/>
    <w:rsid w:val="0051080B"/>
    <w:rsid w:val="00511592"/>
    <w:rsid w:val="00514E7B"/>
    <w:rsid w:val="00525B97"/>
    <w:rsid w:val="00542F57"/>
    <w:rsid w:val="00552C8C"/>
    <w:rsid w:val="0057500F"/>
    <w:rsid w:val="005B1F4E"/>
    <w:rsid w:val="005C38A1"/>
    <w:rsid w:val="005C4AF3"/>
    <w:rsid w:val="005F62BF"/>
    <w:rsid w:val="00643022"/>
    <w:rsid w:val="00655C89"/>
    <w:rsid w:val="00661727"/>
    <w:rsid w:val="0067233C"/>
    <w:rsid w:val="0067490E"/>
    <w:rsid w:val="0068256C"/>
    <w:rsid w:val="0068677A"/>
    <w:rsid w:val="00727267"/>
    <w:rsid w:val="00735DAC"/>
    <w:rsid w:val="0074099B"/>
    <w:rsid w:val="007A6923"/>
    <w:rsid w:val="007F028A"/>
    <w:rsid w:val="008060EB"/>
    <w:rsid w:val="0081540E"/>
    <w:rsid w:val="008509E2"/>
    <w:rsid w:val="008972A9"/>
    <w:rsid w:val="008D7492"/>
    <w:rsid w:val="008F0DC9"/>
    <w:rsid w:val="008F605A"/>
    <w:rsid w:val="0091469B"/>
    <w:rsid w:val="009648DA"/>
    <w:rsid w:val="0097102F"/>
    <w:rsid w:val="009C6886"/>
    <w:rsid w:val="009E4516"/>
    <w:rsid w:val="009F5732"/>
    <w:rsid w:val="00A0006B"/>
    <w:rsid w:val="00A37C13"/>
    <w:rsid w:val="00A56820"/>
    <w:rsid w:val="00A737DB"/>
    <w:rsid w:val="00A817EE"/>
    <w:rsid w:val="00A84D1E"/>
    <w:rsid w:val="00AB662E"/>
    <w:rsid w:val="00AC10B4"/>
    <w:rsid w:val="00AE698E"/>
    <w:rsid w:val="00B23750"/>
    <w:rsid w:val="00B269EC"/>
    <w:rsid w:val="00B460FB"/>
    <w:rsid w:val="00B65E16"/>
    <w:rsid w:val="00B80FA1"/>
    <w:rsid w:val="00C422F1"/>
    <w:rsid w:val="00C51170"/>
    <w:rsid w:val="00C5672F"/>
    <w:rsid w:val="00C66CA5"/>
    <w:rsid w:val="00C8074B"/>
    <w:rsid w:val="00CB778B"/>
    <w:rsid w:val="00D201DA"/>
    <w:rsid w:val="00D636AB"/>
    <w:rsid w:val="00D742DD"/>
    <w:rsid w:val="00D8689B"/>
    <w:rsid w:val="00DB3CA9"/>
    <w:rsid w:val="00E07926"/>
    <w:rsid w:val="00E148B5"/>
    <w:rsid w:val="00E26928"/>
    <w:rsid w:val="00E7765E"/>
    <w:rsid w:val="00E942CC"/>
    <w:rsid w:val="00F37FA2"/>
    <w:rsid w:val="00F424AE"/>
    <w:rsid w:val="00F43E52"/>
    <w:rsid w:val="00F5088F"/>
    <w:rsid w:val="00F85D0C"/>
    <w:rsid w:val="00FB608A"/>
    <w:rsid w:val="00FE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2C76"/>
    <w:pPr>
      <w:keepNext/>
      <w:spacing w:after="0" w:line="240" w:lineRule="auto"/>
      <w:jc w:val="center"/>
      <w:outlineLvl w:val="0"/>
    </w:pPr>
    <w:rPr>
      <w:rFonts w:ascii="Times New Roman" w:eastAsia="Times New Roman" w:hAnsi="Times New Roman" w:cs="Times New Roman"/>
      <w:b/>
      <w:iCs/>
      <w:caps/>
      <w:sz w:val="44"/>
      <w:szCs w:val="24"/>
      <w:lang w:eastAsia="ru-RU"/>
    </w:rPr>
  </w:style>
  <w:style w:type="paragraph" w:styleId="2">
    <w:name w:val="heading 2"/>
    <w:basedOn w:val="a"/>
    <w:next w:val="a"/>
    <w:link w:val="20"/>
    <w:qFormat/>
    <w:rsid w:val="00122C76"/>
    <w:pPr>
      <w:keepNext/>
      <w:tabs>
        <w:tab w:val="left" w:pos="3232"/>
      </w:tabs>
      <w:spacing w:after="0" w:line="240" w:lineRule="auto"/>
      <w:jc w:val="center"/>
      <w:outlineLvl w:val="1"/>
    </w:pPr>
    <w:rPr>
      <w:rFonts w:ascii="Times New Roman" w:eastAsia="Times New Roman" w:hAnsi="Times New Roman"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C76"/>
    <w:rPr>
      <w:rFonts w:ascii="Times New Roman" w:eastAsia="Times New Roman" w:hAnsi="Times New Roman" w:cs="Times New Roman"/>
      <w:b/>
      <w:iCs/>
      <w:caps/>
      <w:sz w:val="44"/>
      <w:szCs w:val="24"/>
      <w:lang w:eastAsia="ru-RU"/>
    </w:rPr>
  </w:style>
  <w:style w:type="character" w:customStyle="1" w:styleId="20">
    <w:name w:val="Заголовок 2 Знак"/>
    <w:basedOn w:val="a0"/>
    <w:link w:val="2"/>
    <w:rsid w:val="00122C76"/>
    <w:rPr>
      <w:rFonts w:ascii="Times New Roman" w:eastAsia="Times New Roman" w:hAnsi="Times New Roman" w:cs="Times New Roman"/>
      <w:b/>
      <w:sz w:val="36"/>
      <w:szCs w:val="36"/>
      <w:lang w:eastAsia="ru-RU"/>
    </w:rPr>
  </w:style>
  <w:style w:type="paragraph" w:styleId="a3">
    <w:name w:val="header"/>
    <w:basedOn w:val="a"/>
    <w:link w:val="a4"/>
    <w:uiPriority w:val="99"/>
    <w:unhideWhenUsed/>
    <w:rsid w:val="00122C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2C76"/>
  </w:style>
  <w:style w:type="paragraph" w:styleId="a5">
    <w:name w:val="footer"/>
    <w:basedOn w:val="a"/>
    <w:link w:val="a6"/>
    <w:uiPriority w:val="99"/>
    <w:unhideWhenUsed/>
    <w:rsid w:val="00122C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2C76"/>
  </w:style>
  <w:style w:type="paragraph" w:styleId="a7">
    <w:name w:val="Balloon Text"/>
    <w:basedOn w:val="a"/>
    <w:link w:val="a8"/>
    <w:uiPriority w:val="99"/>
    <w:semiHidden/>
    <w:unhideWhenUsed/>
    <w:rsid w:val="00122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2C76"/>
    <w:rPr>
      <w:rFonts w:ascii="Tahoma" w:hAnsi="Tahoma" w:cs="Tahoma"/>
      <w:sz w:val="16"/>
      <w:szCs w:val="16"/>
    </w:rPr>
  </w:style>
  <w:style w:type="paragraph" w:styleId="a9">
    <w:name w:val="List Paragraph"/>
    <w:basedOn w:val="a"/>
    <w:uiPriority w:val="34"/>
    <w:qFormat/>
    <w:rsid w:val="00A737DB"/>
    <w:pPr>
      <w:ind w:left="720"/>
      <w:contextualSpacing/>
    </w:pPr>
  </w:style>
  <w:style w:type="paragraph" w:customStyle="1" w:styleId="Default">
    <w:name w:val="Default"/>
    <w:rsid w:val="009648DA"/>
    <w:pPr>
      <w:suppressAutoHyphens/>
      <w:autoSpaceDE w:val="0"/>
    </w:pPr>
    <w:rPr>
      <w:rFonts w:ascii="Times New Roman" w:eastAsia="Times New Roman" w:hAnsi="Times New Roman" w:cs="Calibri"/>
      <w:color w:val="000000"/>
      <w:sz w:val="24"/>
      <w:szCs w:val="24"/>
      <w:lang w:eastAsia="ar-SA"/>
    </w:rPr>
  </w:style>
  <w:style w:type="paragraph" w:customStyle="1" w:styleId="ConsPlusNonformat">
    <w:name w:val="ConsPlusNonformat"/>
    <w:rsid w:val="009648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015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3"/>
    <w:locked/>
    <w:rsid w:val="00463784"/>
    <w:rPr>
      <w:spacing w:val="-1"/>
      <w:shd w:val="clear" w:color="auto" w:fill="FFFFFF"/>
    </w:rPr>
  </w:style>
  <w:style w:type="paragraph" w:customStyle="1" w:styleId="3">
    <w:name w:val="Основной текст3"/>
    <w:basedOn w:val="a"/>
    <w:link w:val="ab"/>
    <w:rsid w:val="00463784"/>
    <w:pPr>
      <w:widowControl w:val="0"/>
      <w:shd w:val="clear" w:color="auto" w:fill="FFFFFF"/>
      <w:spacing w:after="1200" w:line="317" w:lineRule="exact"/>
    </w:pPr>
    <w:rPr>
      <w:spacing w:val="-1"/>
    </w:rPr>
  </w:style>
  <w:style w:type="character" w:styleId="ac">
    <w:name w:val="Hyperlink"/>
    <w:unhideWhenUsed/>
    <w:rsid w:val="004123A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2C76"/>
    <w:pPr>
      <w:keepNext/>
      <w:spacing w:after="0" w:line="240" w:lineRule="auto"/>
      <w:jc w:val="center"/>
      <w:outlineLvl w:val="0"/>
    </w:pPr>
    <w:rPr>
      <w:rFonts w:ascii="Times New Roman" w:eastAsia="Times New Roman" w:hAnsi="Times New Roman" w:cs="Times New Roman"/>
      <w:b/>
      <w:iCs/>
      <w:caps/>
      <w:sz w:val="44"/>
      <w:szCs w:val="24"/>
      <w:lang w:eastAsia="ru-RU"/>
    </w:rPr>
  </w:style>
  <w:style w:type="paragraph" w:styleId="2">
    <w:name w:val="heading 2"/>
    <w:basedOn w:val="a"/>
    <w:next w:val="a"/>
    <w:link w:val="20"/>
    <w:qFormat/>
    <w:rsid w:val="00122C76"/>
    <w:pPr>
      <w:keepNext/>
      <w:tabs>
        <w:tab w:val="left" w:pos="3232"/>
      </w:tabs>
      <w:spacing w:after="0" w:line="240" w:lineRule="auto"/>
      <w:jc w:val="center"/>
      <w:outlineLvl w:val="1"/>
    </w:pPr>
    <w:rPr>
      <w:rFonts w:ascii="Times New Roman" w:eastAsia="Times New Roman" w:hAnsi="Times New Roman"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C76"/>
    <w:rPr>
      <w:rFonts w:ascii="Times New Roman" w:eastAsia="Times New Roman" w:hAnsi="Times New Roman" w:cs="Times New Roman"/>
      <w:b/>
      <w:iCs/>
      <w:caps/>
      <w:sz w:val="44"/>
      <w:szCs w:val="24"/>
      <w:lang w:eastAsia="ru-RU"/>
    </w:rPr>
  </w:style>
  <w:style w:type="character" w:customStyle="1" w:styleId="20">
    <w:name w:val="Заголовок 2 Знак"/>
    <w:basedOn w:val="a0"/>
    <w:link w:val="2"/>
    <w:rsid w:val="00122C76"/>
    <w:rPr>
      <w:rFonts w:ascii="Times New Roman" w:eastAsia="Times New Roman" w:hAnsi="Times New Roman" w:cs="Times New Roman"/>
      <w:b/>
      <w:sz w:val="36"/>
      <w:szCs w:val="36"/>
      <w:lang w:eastAsia="ru-RU"/>
    </w:rPr>
  </w:style>
  <w:style w:type="paragraph" w:styleId="a3">
    <w:name w:val="header"/>
    <w:basedOn w:val="a"/>
    <w:link w:val="a4"/>
    <w:uiPriority w:val="99"/>
    <w:unhideWhenUsed/>
    <w:rsid w:val="00122C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2C76"/>
  </w:style>
  <w:style w:type="paragraph" w:styleId="a5">
    <w:name w:val="footer"/>
    <w:basedOn w:val="a"/>
    <w:link w:val="a6"/>
    <w:uiPriority w:val="99"/>
    <w:unhideWhenUsed/>
    <w:rsid w:val="00122C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2C76"/>
  </w:style>
  <w:style w:type="paragraph" w:styleId="a7">
    <w:name w:val="Balloon Text"/>
    <w:basedOn w:val="a"/>
    <w:link w:val="a8"/>
    <w:uiPriority w:val="99"/>
    <w:semiHidden/>
    <w:unhideWhenUsed/>
    <w:rsid w:val="00122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2C76"/>
    <w:rPr>
      <w:rFonts w:ascii="Tahoma" w:hAnsi="Tahoma" w:cs="Tahoma"/>
      <w:sz w:val="16"/>
      <w:szCs w:val="16"/>
    </w:rPr>
  </w:style>
  <w:style w:type="paragraph" w:styleId="a9">
    <w:name w:val="List Paragraph"/>
    <w:basedOn w:val="a"/>
    <w:uiPriority w:val="34"/>
    <w:qFormat/>
    <w:rsid w:val="00A737DB"/>
    <w:pPr>
      <w:ind w:left="720"/>
      <w:contextualSpacing/>
    </w:pPr>
  </w:style>
  <w:style w:type="paragraph" w:customStyle="1" w:styleId="Default">
    <w:name w:val="Default"/>
    <w:rsid w:val="009648DA"/>
    <w:pPr>
      <w:suppressAutoHyphens/>
      <w:autoSpaceDE w:val="0"/>
    </w:pPr>
    <w:rPr>
      <w:rFonts w:ascii="Times New Roman" w:eastAsia="Times New Roman" w:hAnsi="Times New Roman" w:cs="Calibri"/>
      <w:color w:val="000000"/>
      <w:sz w:val="24"/>
      <w:szCs w:val="24"/>
      <w:lang w:eastAsia="ar-SA"/>
    </w:rPr>
  </w:style>
  <w:style w:type="paragraph" w:customStyle="1" w:styleId="ConsPlusNonformat">
    <w:name w:val="ConsPlusNonformat"/>
    <w:rsid w:val="009648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015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3"/>
    <w:locked/>
    <w:rsid w:val="00463784"/>
    <w:rPr>
      <w:spacing w:val="-1"/>
      <w:shd w:val="clear" w:color="auto" w:fill="FFFFFF"/>
    </w:rPr>
  </w:style>
  <w:style w:type="paragraph" w:customStyle="1" w:styleId="3">
    <w:name w:val="Основной текст3"/>
    <w:basedOn w:val="a"/>
    <w:link w:val="ab"/>
    <w:rsid w:val="00463784"/>
    <w:pPr>
      <w:widowControl w:val="0"/>
      <w:shd w:val="clear" w:color="auto" w:fill="FFFFFF"/>
      <w:spacing w:after="1200" w:line="317" w:lineRule="exact"/>
    </w:pPr>
    <w:rPr>
      <w:spacing w:val="-1"/>
    </w:rPr>
  </w:style>
  <w:style w:type="character" w:styleId="ac">
    <w:name w:val="Hyperlink"/>
    <w:unhideWhenUsed/>
    <w:rsid w:val="004123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26074">
      <w:bodyDiv w:val="1"/>
      <w:marLeft w:val="0"/>
      <w:marRight w:val="0"/>
      <w:marTop w:val="0"/>
      <w:marBottom w:val="0"/>
      <w:divBdr>
        <w:top w:val="none" w:sz="0" w:space="0" w:color="auto"/>
        <w:left w:val="none" w:sz="0" w:space="0" w:color="auto"/>
        <w:bottom w:val="none" w:sz="0" w:space="0" w:color="auto"/>
        <w:right w:val="none" w:sz="0" w:space="0" w:color="auto"/>
      </w:divBdr>
    </w:div>
    <w:div w:id="703287257">
      <w:bodyDiv w:val="1"/>
      <w:marLeft w:val="0"/>
      <w:marRight w:val="0"/>
      <w:marTop w:val="0"/>
      <w:marBottom w:val="0"/>
      <w:divBdr>
        <w:top w:val="none" w:sz="0" w:space="0" w:color="auto"/>
        <w:left w:val="none" w:sz="0" w:space="0" w:color="auto"/>
        <w:bottom w:val="none" w:sz="0" w:space="0" w:color="auto"/>
        <w:right w:val="none" w:sz="0" w:space="0" w:color="auto"/>
      </w:divBdr>
    </w:div>
    <w:div w:id="1750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12</Pages>
  <Words>3747</Words>
  <Characters>21360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96</cp:revision>
  <cp:lastPrinted>2022-02-10T08:01:00Z</cp:lastPrinted>
  <dcterms:created xsi:type="dcterms:W3CDTF">2020-05-19T23:24:00Z</dcterms:created>
  <dcterms:modified xsi:type="dcterms:W3CDTF">2022-02-10T08:01:00Z</dcterms:modified>
</cp:coreProperties>
</file>