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92081">
        <w:rPr>
          <w:rFonts w:ascii="Times New Roman" w:hAnsi="Times New Roman"/>
          <w:bCs/>
          <w:kern w:val="28"/>
          <w:sz w:val="28"/>
          <w:szCs w:val="28"/>
          <w:u w:val="single"/>
        </w:rPr>
        <w:t>12</w:t>
      </w:r>
      <w:r w:rsidR="00DA434C">
        <w:rPr>
          <w:rFonts w:ascii="Times New Roman" w:hAnsi="Times New Roman"/>
          <w:bCs/>
          <w:kern w:val="28"/>
          <w:sz w:val="28"/>
          <w:szCs w:val="28"/>
          <w:u w:val="single"/>
        </w:rPr>
        <w:t>9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DA434C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DA434C">
        <w:rPr>
          <w:rFonts w:ascii="Times New Roman" w:hAnsi="Times New Roman"/>
          <w:sz w:val="28"/>
          <w:szCs w:val="28"/>
        </w:rPr>
        <w:t>05.04.2013 № 31 «</w:t>
      </w:r>
      <w:r w:rsidR="00DA434C" w:rsidRPr="00DA434C">
        <w:rPr>
          <w:rFonts w:ascii="Times New Roman" w:hAnsi="Times New Roman"/>
          <w:sz w:val="28"/>
          <w:szCs w:val="28"/>
        </w:rPr>
        <w:t>Об утверждении положения о порядке формирования, ведения и использования реестра муниципальных услуг, предоставляемых Администрацией Казимировского сельского поселения Руднянского района Смоленской области</w:t>
      </w:r>
      <w:r w:rsidR="00DA434C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В.В. Савинене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8D392F"/>
    <w:rsid w:val="008F66BF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206</Words>
  <Characters>1176</Characters>
  <Application>Microsoft Office Word</Application>
  <DocSecurity>0</DocSecurity>
  <Lines>9</Lines>
  <Paragraphs>2</Paragraphs>
  <ScaleCrop>false</ScaleCrop>
  <Company>Home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2024-10-23T12:30:00Z</dcterms:created>
  <dcterms:modified xsi:type="dcterms:W3CDTF">2024-10-23T13:45:00Z</dcterms:modified>
</cp:coreProperties>
</file>