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4D3C">
        <w:rPr>
          <w:rFonts w:ascii="Times New Roman" w:hAnsi="Times New Roman"/>
          <w:bCs/>
          <w:kern w:val="28"/>
          <w:sz w:val="28"/>
          <w:szCs w:val="28"/>
          <w:u w:val="single"/>
        </w:rPr>
        <w:t>13</w:t>
      </w:r>
      <w:r w:rsidR="00D5590F">
        <w:rPr>
          <w:rFonts w:ascii="Times New Roman" w:hAnsi="Times New Roman"/>
          <w:bCs/>
          <w:kern w:val="28"/>
          <w:sz w:val="28"/>
          <w:szCs w:val="28"/>
          <w:u w:val="single"/>
        </w:rPr>
        <w:t>4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D5590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D5590F">
        <w:rPr>
          <w:rFonts w:ascii="Times New Roman" w:hAnsi="Times New Roman"/>
          <w:sz w:val="28"/>
          <w:szCs w:val="28"/>
        </w:rPr>
        <w:t>29</w:t>
      </w:r>
      <w:r w:rsidR="002252CF">
        <w:rPr>
          <w:rFonts w:ascii="Times New Roman" w:hAnsi="Times New Roman"/>
          <w:sz w:val="28"/>
          <w:szCs w:val="28"/>
        </w:rPr>
        <w:t>.03.2017</w:t>
      </w:r>
      <w:r w:rsidR="00922387">
        <w:rPr>
          <w:rFonts w:ascii="Times New Roman" w:hAnsi="Times New Roman"/>
          <w:sz w:val="28"/>
          <w:szCs w:val="28"/>
        </w:rPr>
        <w:t xml:space="preserve"> № </w:t>
      </w:r>
      <w:r w:rsidR="007C4D3C">
        <w:rPr>
          <w:rFonts w:ascii="Times New Roman" w:hAnsi="Times New Roman"/>
          <w:sz w:val="28"/>
          <w:szCs w:val="28"/>
        </w:rPr>
        <w:t>1</w:t>
      </w:r>
      <w:r w:rsidR="00D5590F">
        <w:rPr>
          <w:rFonts w:ascii="Times New Roman" w:hAnsi="Times New Roman"/>
          <w:sz w:val="28"/>
          <w:szCs w:val="28"/>
        </w:rPr>
        <w:t>7</w:t>
      </w:r>
      <w:r w:rsidR="00285A56">
        <w:rPr>
          <w:rFonts w:ascii="Times New Roman" w:hAnsi="Times New Roman"/>
          <w:sz w:val="28"/>
          <w:szCs w:val="28"/>
        </w:rPr>
        <w:t xml:space="preserve"> «</w:t>
      </w:r>
      <w:r w:rsidR="00D5590F" w:rsidRPr="00D5590F">
        <w:rPr>
          <w:rFonts w:ascii="Times New Roman" w:hAnsi="Times New Roman"/>
          <w:sz w:val="28"/>
          <w:szCs w:val="28"/>
        </w:rPr>
        <w:t>Об утверждении Правил определения требований к закупаемым Администрацией Казимировского сельского поселения Руднянского района Смоленской области, отдельным видам товаров, работ, услуг (в том числе предельных цен товаров, работ, услуг)</w:t>
      </w:r>
      <w:r w:rsidR="00D5590F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252CF"/>
    <w:rsid w:val="002430A5"/>
    <w:rsid w:val="00285A56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A28C2"/>
    <w:rsid w:val="007C4D3C"/>
    <w:rsid w:val="008D392F"/>
    <w:rsid w:val="008F66BF"/>
    <w:rsid w:val="00922387"/>
    <w:rsid w:val="009F7080"/>
    <w:rsid w:val="00AC78EF"/>
    <w:rsid w:val="00B431AA"/>
    <w:rsid w:val="00B65FCE"/>
    <w:rsid w:val="00BC05B8"/>
    <w:rsid w:val="00BF3431"/>
    <w:rsid w:val="00C17FDD"/>
    <w:rsid w:val="00C2470D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F00BEF"/>
    <w:rsid w:val="00F03C74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2024-10-23T12:30:00Z</dcterms:created>
  <dcterms:modified xsi:type="dcterms:W3CDTF">2024-10-23T13:52:00Z</dcterms:modified>
</cp:coreProperties>
</file>