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9200D49" wp14:editId="0DAA9FC3">
            <wp:simplePos x="0" y="0"/>
            <wp:positionH relativeFrom="column">
              <wp:posOffset>2908935</wp:posOffset>
            </wp:positionH>
            <wp:positionV relativeFrom="paragraph">
              <wp:posOffset>-198120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033"/>
                <wp:lineTo x="1176" y="6718"/>
                <wp:lineTo x="0" y="16536"/>
                <wp:lineTo x="0" y="20153"/>
                <wp:lineTo x="1176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06350D" w:rsidRPr="00A81A24" w:rsidRDefault="0006350D" w:rsidP="0006350D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A81A24">
        <w:rPr>
          <w:rFonts w:ascii="Times New Roman" w:hAnsi="Times New Roman"/>
          <w:b/>
          <w:bCs/>
          <w:sz w:val="28"/>
          <w:szCs w:val="28"/>
        </w:rPr>
        <w:t>АДМИНИСТРАЦИЯ</w:t>
      </w:r>
    </w:p>
    <w:p w:rsidR="0006350D" w:rsidRDefault="0006350D" w:rsidP="0006350D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ЛЮБАВИЧ</w:t>
      </w:r>
      <w:r w:rsidRPr="00053D58">
        <w:rPr>
          <w:rFonts w:ascii="Times New Roman" w:hAnsi="Times New Roman"/>
          <w:b/>
          <w:bCs/>
          <w:sz w:val="28"/>
          <w:szCs w:val="28"/>
        </w:rPr>
        <w:t>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53D58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053D58">
        <w:rPr>
          <w:rFonts w:ascii="Times New Roman" w:hAnsi="Times New Roman"/>
          <w:b/>
          <w:bCs/>
          <w:sz w:val="28"/>
          <w:szCs w:val="28"/>
        </w:rPr>
        <w:br/>
        <w:t>РУДНЯНСКОГО РАЙОНА СМОЛЕНСКОЙ ОБЛАСТИ</w:t>
      </w:r>
    </w:p>
    <w:p w:rsidR="0006350D" w:rsidRDefault="0006350D" w:rsidP="00E6757C">
      <w:pPr>
        <w:ind w:firstLine="0"/>
        <w:rPr>
          <w:rFonts w:ascii="Times New Roman" w:hAnsi="Times New Roman"/>
          <w:b/>
          <w:sz w:val="28"/>
          <w:szCs w:val="28"/>
        </w:rPr>
      </w:pPr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ПОСТАНОВЛЕНИЕ</w:t>
      </w:r>
    </w:p>
    <w:p w:rsid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Pr="0006350D" w:rsidRDefault="0006350D" w:rsidP="0006350D">
      <w:pPr>
        <w:ind w:firstLine="0"/>
        <w:rPr>
          <w:rFonts w:ascii="Times New Roman" w:hAnsi="Times New Roman"/>
          <w:bCs/>
          <w:kern w:val="28"/>
          <w:sz w:val="28"/>
          <w:szCs w:val="28"/>
          <w:u w:val="single"/>
        </w:rPr>
      </w:pP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от </w:t>
      </w:r>
      <w:r>
        <w:rPr>
          <w:rFonts w:ascii="Times New Roman" w:hAnsi="Times New Roman"/>
          <w:bCs/>
          <w:kern w:val="28"/>
          <w:sz w:val="28"/>
          <w:szCs w:val="28"/>
        </w:rPr>
        <w:t>«14» октября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202</w:t>
      </w:r>
      <w:r>
        <w:rPr>
          <w:rFonts w:ascii="Times New Roman" w:hAnsi="Times New Roman"/>
          <w:bCs/>
          <w:kern w:val="28"/>
          <w:sz w:val="28"/>
          <w:szCs w:val="28"/>
        </w:rPr>
        <w:t>4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 xml:space="preserve"> года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 w:rsidRPr="00802398">
        <w:rPr>
          <w:rFonts w:ascii="Times New Roman" w:hAnsi="Times New Roman"/>
          <w:bCs/>
          <w:kern w:val="28"/>
          <w:sz w:val="28"/>
          <w:szCs w:val="28"/>
        </w:rPr>
        <w:tab/>
      </w:r>
      <w:r>
        <w:rPr>
          <w:rFonts w:ascii="Times New Roman" w:hAnsi="Times New Roman"/>
          <w:bCs/>
          <w:kern w:val="28"/>
          <w:sz w:val="28"/>
          <w:szCs w:val="28"/>
        </w:rPr>
        <w:t xml:space="preserve">                          </w:t>
      </w:r>
      <w:r w:rsidRPr="00802398">
        <w:rPr>
          <w:rFonts w:ascii="Times New Roman" w:hAnsi="Times New Roman"/>
          <w:bCs/>
          <w:kern w:val="28"/>
          <w:sz w:val="28"/>
          <w:szCs w:val="28"/>
        </w:rPr>
        <w:t>№</w:t>
      </w:r>
      <w:r>
        <w:rPr>
          <w:rFonts w:ascii="Times New Roman" w:hAnsi="Times New Roman"/>
          <w:bCs/>
          <w:kern w:val="28"/>
          <w:sz w:val="28"/>
          <w:szCs w:val="28"/>
        </w:rPr>
        <w:t xml:space="preserve"> </w:t>
      </w:r>
      <w:r w:rsidR="00A16C55">
        <w:rPr>
          <w:rFonts w:ascii="Times New Roman" w:hAnsi="Times New Roman"/>
          <w:bCs/>
          <w:kern w:val="28"/>
          <w:sz w:val="28"/>
          <w:szCs w:val="28"/>
          <w:u w:val="single"/>
        </w:rPr>
        <w:t>157</w:t>
      </w:r>
      <w:bookmarkStart w:id="0" w:name="_GoBack"/>
      <w:bookmarkEnd w:id="0"/>
    </w:p>
    <w:p w:rsidR="0006350D" w:rsidRPr="00802398" w:rsidRDefault="0006350D" w:rsidP="0006350D">
      <w:pPr>
        <w:ind w:firstLine="0"/>
        <w:jc w:val="center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О признании </w:t>
      </w:r>
      <w:proofErr w:type="gramStart"/>
      <w:r w:rsidRPr="00A87327">
        <w:rPr>
          <w:rFonts w:ascii="Times New Roman" w:hAnsi="Times New Roman"/>
          <w:bCs/>
          <w:kern w:val="28"/>
          <w:sz w:val="28"/>
          <w:szCs w:val="28"/>
        </w:rPr>
        <w:t>утратившими</w:t>
      </w:r>
      <w:proofErr w:type="gramEnd"/>
      <w:r w:rsidRPr="00A87327">
        <w:rPr>
          <w:rFonts w:ascii="Times New Roman" w:hAnsi="Times New Roman"/>
          <w:bCs/>
          <w:kern w:val="28"/>
          <w:sz w:val="28"/>
          <w:szCs w:val="28"/>
        </w:rPr>
        <w:t xml:space="preserve"> силу отдельных муниципальных нормативных правовых актов</w:t>
      </w:r>
    </w:p>
    <w:p w:rsidR="00361F66" w:rsidRPr="00361F66" w:rsidRDefault="00361F66" w:rsidP="00361F66">
      <w:pPr>
        <w:ind w:right="5669" w:firstLine="0"/>
        <w:rPr>
          <w:rFonts w:ascii="Times New Roman" w:hAnsi="Times New Roman"/>
          <w:bCs/>
          <w:kern w:val="28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В соответствии</w:t>
      </w:r>
      <w:bookmarkStart w:id="1" w:name="_Hlk79501936"/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с </w:t>
      </w:r>
      <w:r w:rsidRPr="00B84657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bookmarkEnd w:id="1"/>
      <w:r w:rsidRPr="00B84657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Администрация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</w:p>
    <w:p w:rsidR="0006350D" w:rsidRPr="00B84657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b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постановляет</w:t>
      </w:r>
      <w:r w:rsidRPr="00802398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:</w:t>
      </w:r>
    </w:p>
    <w:p w:rsidR="0006350D" w:rsidRPr="00802398" w:rsidRDefault="0006350D" w:rsidP="0006350D">
      <w:pPr>
        <w:shd w:val="clear" w:color="auto" w:fill="FFFFFF"/>
        <w:ind w:firstLine="709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1. Признать утратившим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силу </w:t>
      </w:r>
      <w:r>
        <w:rPr>
          <w:rFonts w:ascii="Times New Roman" w:hAnsi="Times New Roman"/>
          <w:color w:val="000000"/>
          <w:sz w:val="28"/>
          <w:szCs w:val="28"/>
        </w:rPr>
        <w:t>муниципальные нормативные правовые акты:</w:t>
      </w:r>
    </w:p>
    <w:p w:rsidR="0006350D" w:rsidRDefault="0006350D" w:rsidP="0006350D">
      <w:pPr>
        <w:shd w:val="clear" w:color="auto" w:fill="FFFFFF"/>
        <w:ind w:firstLine="709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sz w:val="28"/>
          <w:szCs w:val="28"/>
        </w:rPr>
        <w:t xml:space="preserve"> от</w:t>
      </w:r>
      <w:r w:rsidR="00361F66">
        <w:rPr>
          <w:rFonts w:ascii="Times New Roman" w:hAnsi="Times New Roman"/>
          <w:sz w:val="28"/>
          <w:szCs w:val="28"/>
        </w:rPr>
        <w:t xml:space="preserve"> </w:t>
      </w:r>
      <w:r w:rsidR="0006073A">
        <w:rPr>
          <w:rFonts w:ascii="Times New Roman" w:hAnsi="Times New Roman"/>
          <w:sz w:val="28"/>
          <w:szCs w:val="28"/>
        </w:rPr>
        <w:t>27</w:t>
      </w:r>
      <w:r w:rsidR="00D4339F">
        <w:rPr>
          <w:rFonts w:ascii="Times New Roman" w:hAnsi="Times New Roman"/>
          <w:sz w:val="28"/>
          <w:szCs w:val="28"/>
        </w:rPr>
        <w:t>.0</w:t>
      </w:r>
      <w:r w:rsidR="00691672">
        <w:rPr>
          <w:rFonts w:ascii="Times New Roman" w:hAnsi="Times New Roman"/>
          <w:sz w:val="28"/>
          <w:szCs w:val="28"/>
        </w:rPr>
        <w:t>7</w:t>
      </w:r>
      <w:r w:rsidR="00753482">
        <w:rPr>
          <w:rFonts w:ascii="Times New Roman" w:hAnsi="Times New Roman"/>
          <w:sz w:val="28"/>
          <w:szCs w:val="28"/>
        </w:rPr>
        <w:t>.201</w:t>
      </w:r>
      <w:r w:rsidR="0006073A">
        <w:rPr>
          <w:rFonts w:ascii="Times New Roman" w:hAnsi="Times New Roman"/>
          <w:sz w:val="28"/>
          <w:szCs w:val="28"/>
        </w:rPr>
        <w:t>2</w:t>
      </w:r>
      <w:r w:rsidR="00753482">
        <w:rPr>
          <w:rFonts w:ascii="Times New Roman" w:hAnsi="Times New Roman"/>
          <w:sz w:val="28"/>
          <w:szCs w:val="28"/>
        </w:rPr>
        <w:t xml:space="preserve"> № </w:t>
      </w:r>
      <w:r w:rsidR="0006073A">
        <w:rPr>
          <w:rFonts w:ascii="Times New Roman" w:hAnsi="Times New Roman"/>
          <w:sz w:val="28"/>
          <w:szCs w:val="28"/>
        </w:rPr>
        <w:t>34</w:t>
      </w:r>
      <w:r w:rsidR="00753482">
        <w:rPr>
          <w:rFonts w:ascii="Times New Roman" w:hAnsi="Times New Roman"/>
          <w:sz w:val="28"/>
          <w:szCs w:val="28"/>
        </w:rPr>
        <w:t xml:space="preserve"> «</w:t>
      </w:r>
      <w:r w:rsidR="0006073A" w:rsidRPr="0006073A">
        <w:rPr>
          <w:rFonts w:ascii="Times New Roman" w:hAnsi="Times New Roman"/>
          <w:bCs/>
          <w:color w:val="000000"/>
          <w:sz w:val="28"/>
          <w:szCs w:val="28"/>
        </w:rPr>
        <w:t>Об утверждении Порядка разработки и утверждения Административных регламентов предоставления муниципальных услуг в новой редакции</w:t>
      </w:r>
      <w:r w:rsidR="0006073A"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06073A" w:rsidRPr="0006073A" w:rsidRDefault="0006073A" w:rsidP="0006350D">
      <w:pPr>
        <w:shd w:val="clear" w:color="auto" w:fill="FFFFFF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A669F5">
        <w:rPr>
          <w:rFonts w:ascii="Times New Roman" w:hAnsi="Times New Roman"/>
          <w:sz w:val="28"/>
          <w:szCs w:val="28"/>
        </w:rPr>
        <w:t>постановление Администраци</w:t>
      </w:r>
      <w:r>
        <w:rPr>
          <w:rFonts w:ascii="Times New Roman" w:hAnsi="Times New Roman"/>
          <w:sz w:val="28"/>
          <w:szCs w:val="28"/>
        </w:rPr>
        <w:t>и</w:t>
      </w:r>
      <w:r w:rsidRPr="00A669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Казимировского</w:t>
      </w:r>
      <w:r w:rsidRPr="008001E4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8001E4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/>
          <w:sz w:val="28"/>
          <w:szCs w:val="28"/>
        </w:rPr>
        <w:t xml:space="preserve"> от 22.11.2012 № 54 </w:t>
      </w:r>
      <w:r w:rsidR="00A16C55">
        <w:rPr>
          <w:rFonts w:ascii="Times New Roman" w:hAnsi="Times New Roman"/>
          <w:sz w:val="28"/>
          <w:szCs w:val="28"/>
        </w:rPr>
        <w:t>«</w:t>
      </w:r>
      <w:r w:rsidRPr="0006073A">
        <w:rPr>
          <w:rFonts w:ascii="Times New Roman" w:hAnsi="Times New Roman"/>
          <w:sz w:val="28"/>
          <w:szCs w:val="28"/>
        </w:rPr>
        <w:t>О внесении изменений в Порядок разработки и утверждения административных регламентов предоставления муниципальных услуг</w:t>
      </w:r>
      <w:r w:rsidR="00A16C55">
        <w:rPr>
          <w:rFonts w:ascii="Times New Roman" w:hAnsi="Times New Roman"/>
          <w:sz w:val="28"/>
          <w:szCs w:val="28"/>
        </w:rPr>
        <w:t>»</w:t>
      </w:r>
    </w:p>
    <w:p w:rsidR="0006350D" w:rsidRPr="00534E14" w:rsidRDefault="0006350D" w:rsidP="0006350D">
      <w:pPr>
        <w:pStyle w:val="ConsPlusNormal"/>
        <w:tabs>
          <w:tab w:val="left" w:pos="748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34E14">
        <w:rPr>
          <w:rFonts w:ascii="Times New Roman" w:hAnsi="Times New Roman" w:cs="Times New Roman"/>
          <w:sz w:val="28"/>
          <w:szCs w:val="28"/>
        </w:rPr>
        <w:t xml:space="preserve">2.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 w:cs="Times New Roman"/>
          <w:sz w:val="28"/>
          <w:szCs w:val="28"/>
        </w:rPr>
        <w:t>постановление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в соответствии с Уставом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разместить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на официальном сайте Администрации </w:t>
      </w: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информационно-телекоммуникационной </w:t>
      </w:r>
      <w:r w:rsidRPr="00534E14">
        <w:rPr>
          <w:rFonts w:ascii="Times New Roman" w:hAnsi="Times New Roman" w:cs="Times New Roman"/>
          <w:color w:val="000000"/>
          <w:sz w:val="28"/>
          <w:szCs w:val="28"/>
        </w:rPr>
        <w:t>сети «Интернет».</w:t>
      </w:r>
    </w:p>
    <w:p w:rsidR="0006350D" w:rsidRPr="00361F66" w:rsidRDefault="0006350D" w:rsidP="00361F66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34E14">
        <w:rPr>
          <w:rFonts w:ascii="Times New Roman" w:hAnsi="Times New Roman"/>
          <w:sz w:val="28"/>
          <w:szCs w:val="28"/>
        </w:rPr>
        <w:t xml:space="preserve">3. 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Настоящее </w:t>
      </w:r>
      <w:r w:rsidRPr="00A669F5">
        <w:rPr>
          <w:rFonts w:ascii="Times New Roman" w:hAnsi="Times New Roman"/>
          <w:sz w:val="28"/>
          <w:szCs w:val="28"/>
        </w:rPr>
        <w:t>постановление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вступает в силу </w:t>
      </w:r>
      <w:r>
        <w:rPr>
          <w:rFonts w:ascii="Times New Roman" w:hAnsi="Times New Roman"/>
          <w:color w:val="000000"/>
          <w:sz w:val="28"/>
          <w:szCs w:val="28"/>
        </w:rPr>
        <w:t>после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дня его </w:t>
      </w:r>
      <w:r>
        <w:rPr>
          <w:rFonts w:ascii="Times New Roman" w:hAnsi="Times New Roman"/>
          <w:color w:val="000000"/>
          <w:sz w:val="28"/>
          <w:szCs w:val="28"/>
        </w:rPr>
        <w:t>опубликования.</w:t>
      </w:r>
      <w:r w:rsidRPr="00534E1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6350D" w:rsidRPr="00802398" w:rsidRDefault="0006350D" w:rsidP="0006350D">
      <w:pPr>
        <w:shd w:val="clear" w:color="auto" w:fill="FFFFFF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06350D" w:rsidRPr="00802398" w:rsidRDefault="0006350D" w:rsidP="0006350D">
      <w:pPr>
        <w:ind w:firstLine="0"/>
        <w:jc w:val="left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>Глава муниципального образования</w:t>
      </w: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Любавичского</w:t>
      </w:r>
      <w:proofErr w:type="spellEnd"/>
      <w:r w:rsidRPr="00D600C8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br/>
        <w:t>Руднянского</w:t>
      </w:r>
      <w:r w:rsidRPr="00D600C8">
        <w:rPr>
          <w:rFonts w:ascii="Times New Roman" w:hAnsi="Times New Roman"/>
          <w:sz w:val="28"/>
          <w:szCs w:val="28"/>
        </w:rPr>
        <w:t xml:space="preserve"> района Смоленской области</w:t>
      </w:r>
      <w:r w:rsidRPr="00802398">
        <w:rPr>
          <w:rFonts w:ascii="Times New Roman" w:hAnsi="Times New Roman"/>
          <w:color w:val="1D1B11" w:themeColor="background2" w:themeShade="1A"/>
          <w:sz w:val="28"/>
          <w:szCs w:val="28"/>
        </w:rPr>
        <w:tab/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/>
          <w:b/>
          <w:sz w:val="28"/>
          <w:szCs w:val="28"/>
        </w:rPr>
        <w:t>Савинене</w:t>
      </w:r>
      <w:proofErr w:type="spellEnd"/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06350D" w:rsidRDefault="0006350D" w:rsidP="0006350D">
      <w:pPr>
        <w:ind w:firstLine="0"/>
        <w:jc w:val="left"/>
        <w:rPr>
          <w:rFonts w:ascii="Times New Roman" w:hAnsi="Times New Roman"/>
          <w:b/>
          <w:sz w:val="28"/>
          <w:szCs w:val="28"/>
        </w:rPr>
      </w:pPr>
    </w:p>
    <w:p w:rsidR="001A6ECC" w:rsidRDefault="001A6ECC"/>
    <w:sectPr w:rsidR="001A6E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8C2"/>
    <w:rsid w:val="0006073A"/>
    <w:rsid w:val="0006350D"/>
    <w:rsid w:val="000B7C1D"/>
    <w:rsid w:val="00193677"/>
    <w:rsid w:val="001A6ECC"/>
    <w:rsid w:val="00216F01"/>
    <w:rsid w:val="002252CF"/>
    <w:rsid w:val="002430A5"/>
    <w:rsid w:val="002463C1"/>
    <w:rsid w:val="00285A56"/>
    <w:rsid w:val="002F7E8C"/>
    <w:rsid w:val="00361F66"/>
    <w:rsid w:val="0042702B"/>
    <w:rsid w:val="00434A87"/>
    <w:rsid w:val="004667C8"/>
    <w:rsid w:val="004F5C0D"/>
    <w:rsid w:val="005902F1"/>
    <w:rsid w:val="005E32C7"/>
    <w:rsid w:val="0063333B"/>
    <w:rsid w:val="006449C7"/>
    <w:rsid w:val="00691672"/>
    <w:rsid w:val="00753482"/>
    <w:rsid w:val="007A28C2"/>
    <w:rsid w:val="007C2BFD"/>
    <w:rsid w:val="007C4D3C"/>
    <w:rsid w:val="0089080E"/>
    <w:rsid w:val="008D392F"/>
    <w:rsid w:val="008F66BF"/>
    <w:rsid w:val="00922387"/>
    <w:rsid w:val="009F7080"/>
    <w:rsid w:val="00A16C55"/>
    <w:rsid w:val="00A1713F"/>
    <w:rsid w:val="00A67E4A"/>
    <w:rsid w:val="00AC78EF"/>
    <w:rsid w:val="00B13B66"/>
    <w:rsid w:val="00B431AA"/>
    <w:rsid w:val="00B65FCE"/>
    <w:rsid w:val="00BC05B8"/>
    <w:rsid w:val="00BF3431"/>
    <w:rsid w:val="00C17FDD"/>
    <w:rsid w:val="00C2470D"/>
    <w:rsid w:val="00C30183"/>
    <w:rsid w:val="00C65ACC"/>
    <w:rsid w:val="00C83A3C"/>
    <w:rsid w:val="00D4339F"/>
    <w:rsid w:val="00D5590F"/>
    <w:rsid w:val="00DA434C"/>
    <w:rsid w:val="00DC5682"/>
    <w:rsid w:val="00E41FF0"/>
    <w:rsid w:val="00E63691"/>
    <w:rsid w:val="00E64C56"/>
    <w:rsid w:val="00E6757C"/>
    <w:rsid w:val="00E92081"/>
    <w:rsid w:val="00E93A1B"/>
    <w:rsid w:val="00F00BEF"/>
    <w:rsid w:val="00F03C74"/>
    <w:rsid w:val="00F07D8B"/>
    <w:rsid w:val="00FF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6350D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0635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06350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qFormat/>
    <w:rsid w:val="0006350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06350D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semiHidden/>
    <w:unhideWhenUsed/>
    <w:rsid w:val="0006350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A:\&#1043;&#1077;&#1088;&#1073;%20&#1057;&#1084;&#1086;&#1083;.%20&#1086;&#1073;&#1083;&#1072;&#1089;&#1090;&#1080;-3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dcterms:created xsi:type="dcterms:W3CDTF">2024-10-23T12:30:00Z</dcterms:created>
  <dcterms:modified xsi:type="dcterms:W3CDTF">2024-10-24T09:49:00Z</dcterms:modified>
</cp:coreProperties>
</file>