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D5" w:rsidRPr="00F167D5" w:rsidRDefault="00F167D5" w:rsidP="00F167D5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43"/>
        <w:jc w:val="center"/>
        <w:rPr>
          <w:rFonts w:ascii="Times New Roman" w:eastAsia="Times New Roman" w:hAnsi="Times New Roman" w:cs="Times New Roman"/>
          <w:color w:val="000000"/>
          <w:spacing w:val="-9"/>
          <w:sz w:val="34"/>
          <w:szCs w:val="34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167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E362279" wp14:editId="4DD53893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ЛЮБАВИЧСКОГО СЕЛЬСКОГО ПОСЕЛЕНИЯ</w:t>
      </w:r>
      <w:r w:rsidRPr="00F16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РУДНЯНСКОГО РАЙОНА СМОЛЕНСКОЙ ОБЛАСТИ</w:t>
      </w: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1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1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 С  Т  А Н  О  В  Л  Е Н  И  Е</w:t>
      </w:r>
    </w:p>
    <w:p w:rsidR="00F167D5" w:rsidRPr="00F167D5" w:rsidRDefault="00F167D5" w:rsidP="00F16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7D5" w:rsidRPr="00F167D5" w:rsidRDefault="002E3AA7" w:rsidP="00F16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24 октября 2024</w:t>
      </w:r>
      <w:r w:rsidR="00F167D5"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                 </w:t>
      </w:r>
      <w:r w:rsid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163</w:t>
      </w:r>
    </w:p>
    <w:p w:rsidR="00F167D5" w:rsidRPr="00F167D5" w:rsidRDefault="00F167D5" w:rsidP="00F1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91"/>
        <w:gridCol w:w="4680"/>
      </w:tblGrid>
      <w:tr w:rsidR="00F167D5" w:rsidRPr="00F167D5" w:rsidTr="00F167D5">
        <w:tc>
          <w:tcPr>
            <w:tcW w:w="4891" w:type="dxa"/>
          </w:tcPr>
          <w:p w:rsidR="00F167D5" w:rsidRPr="00F167D5" w:rsidRDefault="00F167D5" w:rsidP="00F167D5">
            <w:pPr>
              <w:rPr>
                <w:sz w:val="28"/>
                <w:szCs w:val="28"/>
              </w:rPr>
            </w:pPr>
          </w:p>
          <w:p w:rsidR="00F167D5" w:rsidRPr="00F167D5" w:rsidRDefault="002E3AA7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Cs/>
                <w:kern w:val="28"/>
                <w:sz w:val="28"/>
                <w:szCs w:val="28"/>
              </w:rPr>
              <w:t>Любавичского</w:t>
            </w:r>
            <w:proofErr w:type="spellEnd"/>
            <w:r>
              <w:rPr>
                <w:bCs/>
                <w:kern w:val="28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Cs/>
                <w:kern w:val="28"/>
                <w:sz w:val="28"/>
                <w:szCs w:val="28"/>
              </w:rPr>
              <w:t>Руднянского</w:t>
            </w:r>
            <w:proofErr w:type="spellEnd"/>
            <w:r>
              <w:rPr>
                <w:bCs/>
                <w:kern w:val="28"/>
                <w:sz w:val="28"/>
                <w:szCs w:val="28"/>
              </w:rPr>
              <w:t xml:space="preserve"> района смоленской области № 73 от 19 декабря 2023 «</w:t>
            </w:r>
            <w:r w:rsidR="00F167D5" w:rsidRPr="00F167D5">
              <w:rPr>
                <w:bCs/>
                <w:kern w:val="28"/>
                <w:sz w:val="28"/>
                <w:szCs w:val="28"/>
              </w:rPr>
              <w:t xml:space="preserve">О признании </w:t>
            </w:r>
            <w:proofErr w:type="gramStart"/>
            <w:r w:rsidR="00F167D5" w:rsidRPr="00F167D5">
              <w:rPr>
                <w:bCs/>
                <w:kern w:val="28"/>
                <w:sz w:val="28"/>
                <w:szCs w:val="28"/>
              </w:rPr>
              <w:t>утратившим</w:t>
            </w:r>
            <w:proofErr w:type="gramEnd"/>
            <w:r w:rsidR="00F167D5" w:rsidRPr="00F167D5">
              <w:rPr>
                <w:bCs/>
                <w:kern w:val="28"/>
                <w:sz w:val="28"/>
                <w:szCs w:val="28"/>
              </w:rPr>
              <w:t xml:space="preserve"> силу</w:t>
            </w:r>
          </w:p>
          <w:p w:rsidR="00F167D5" w:rsidRPr="00F167D5" w:rsidRDefault="00F167D5" w:rsidP="00A857BF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постановления </w:t>
            </w:r>
            <w:r w:rsidR="00A857BF">
              <w:rPr>
                <w:bCs/>
                <w:kern w:val="28"/>
                <w:sz w:val="28"/>
                <w:szCs w:val="28"/>
              </w:rPr>
              <w:t>Администрации</w:t>
            </w:r>
            <w:r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kern w:val="28"/>
                <w:sz w:val="28"/>
                <w:szCs w:val="28"/>
              </w:rPr>
              <w:t>Любавичского</w:t>
            </w:r>
            <w:proofErr w:type="spellEnd"/>
            <w:r w:rsidRPr="00F167D5">
              <w:rPr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поселения </w:t>
            </w:r>
            <w:proofErr w:type="spellStart"/>
            <w:r w:rsidRPr="00F167D5">
              <w:rPr>
                <w:bCs/>
                <w:kern w:val="28"/>
                <w:sz w:val="28"/>
                <w:szCs w:val="28"/>
              </w:rPr>
              <w:t>Руднянского</w:t>
            </w:r>
            <w:proofErr w:type="spellEnd"/>
            <w:r w:rsidRPr="00F167D5">
              <w:rPr>
                <w:bCs/>
                <w:kern w:val="28"/>
                <w:sz w:val="28"/>
                <w:szCs w:val="28"/>
              </w:rPr>
              <w:t xml:space="preserve"> района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Смоленской области  от 19 мая 2023</w:t>
            </w:r>
            <w:r w:rsidRPr="00F167D5">
              <w:rPr>
                <w:bCs/>
                <w:kern w:val="28"/>
                <w:sz w:val="28"/>
                <w:szCs w:val="28"/>
              </w:rPr>
              <w:t>г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№ 26</w:t>
            </w:r>
            <w:r w:rsidRPr="00F167D5">
              <w:rPr>
                <w:bCs/>
                <w:kern w:val="28"/>
                <w:sz w:val="28"/>
                <w:szCs w:val="28"/>
              </w:rPr>
              <w:t xml:space="preserve"> «О признании </w:t>
            </w:r>
            <w:proofErr w:type="gramStart"/>
            <w:r w:rsidRPr="00F167D5">
              <w:rPr>
                <w:bCs/>
                <w:kern w:val="28"/>
                <w:sz w:val="28"/>
                <w:szCs w:val="28"/>
              </w:rPr>
              <w:t>утратившим</w:t>
            </w:r>
            <w:proofErr w:type="gramEnd"/>
            <w:r w:rsidRPr="00F167D5">
              <w:rPr>
                <w:bCs/>
                <w:kern w:val="28"/>
                <w:sz w:val="28"/>
                <w:szCs w:val="28"/>
              </w:rPr>
              <w:t xml:space="preserve"> силу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>постановления Главы муниципального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образования </w:t>
            </w:r>
            <w:proofErr w:type="spellStart"/>
            <w:r>
              <w:rPr>
                <w:bCs/>
                <w:kern w:val="28"/>
                <w:sz w:val="28"/>
                <w:szCs w:val="28"/>
              </w:rPr>
              <w:t>Любавичского</w:t>
            </w:r>
            <w:proofErr w:type="spellEnd"/>
            <w:r w:rsidRPr="00F167D5">
              <w:rPr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поселения </w:t>
            </w:r>
            <w:proofErr w:type="spellStart"/>
            <w:r w:rsidRPr="00F167D5">
              <w:rPr>
                <w:bCs/>
                <w:kern w:val="28"/>
                <w:sz w:val="28"/>
                <w:szCs w:val="28"/>
              </w:rPr>
              <w:t>Руднянского</w:t>
            </w:r>
            <w:proofErr w:type="spellEnd"/>
            <w:r w:rsidRPr="00F167D5">
              <w:rPr>
                <w:bCs/>
                <w:kern w:val="28"/>
                <w:sz w:val="28"/>
                <w:szCs w:val="28"/>
              </w:rPr>
              <w:t xml:space="preserve"> района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Смоленской области от 17.08.2009г №7</w:t>
            </w:r>
            <w:r w:rsidRPr="00F167D5">
              <w:rPr>
                <w:bCs/>
                <w:kern w:val="28"/>
                <w:sz w:val="28"/>
                <w:szCs w:val="28"/>
              </w:rPr>
              <w:t xml:space="preserve"> «Об утверждении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 Положения о порядке присвоения,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 изменения и упразднения наименований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 объектов уличной сети, адресации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 объектов недвижимости, ведении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адресного реестра на территории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proofErr w:type="spellStart"/>
            <w:r>
              <w:rPr>
                <w:bCs/>
                <w:kern w:val="28"/>
                <w:sz w:val="28"/>
                <w:szCs w:val="28"/>
              </w:rPr>
              <w:t>Любавичского</w:t>
            </w:r>
            <w:proofErr w:type="spellEnd"/>
            <w:r w:rsidRPr="00F167D5">
              <w:rPr>
                <w:bCs/>
                <w:kern w:val="28"/>
                <w:sz w:val="28"/>
                <w:szCs w:val="28"/>
              </w:rPr>
              <w:t xml:space="preserve">  сельского поселения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F167D5">
              <w:rPr>
                <w:bCs/>
                <w:kern w:val="28"/>
                <w:sz w:val="28"/>
                <w:szCs w:val="28"/>
              </w:rPr>
              <w:t>Руднянского</w:t>
            </w:r>
            <w:proofErr w:type="spellEnd"/>
            <w:r w:rsidRPr="00F167D5">
              <w:rPr>
                <w:bCs/>
                <w:kern w:val="28"/>
                <w:sz w:val="28"/>
                <w:szCs w:val="28"/>
              </w:rPr>
              <w:t xml:space="preserve"> района Смоленской области» </w:t>
            </w:r>
          </w:p>
          <w:p w:rsidR="00F167D5" w:rsidRPr="00F167D5" w:rsidRDefault="00F167D5" w:rsidP="00F167D5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167D5" w:rsidRPr="00F167D5" w:rsidRDefault="00F167D5" w:rsidP="00F167D5">
            <w:pPr>
              <w:tabs>
                <w:tab w:val="left" w:pos="4500"/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 w:rsidR="002E3A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Федеральным</w:t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</w:t>
      </w:r>
      <w:r w:rsidR="002E3AA7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 общих принципах организации </w:t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131-ФЗ от 06.10.2003г,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Любавичского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Руднянского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Смоленской области</w:t>
      </w:r>
    </w:p>
    <w:p w:rsidR="00F167D5" w:rsidRPr="00F167D5" w:rsidRDefault="00F167D5" w:rsidP="00F167D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Любавичского</w:t>
      </w:r>
      <w:proofErr w:type="spellEnd"/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</w:t>
      </w:r>
      <w:proofErr w:type="gramStart"/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F167D5" w:rsidRPr="00F167D5" w:rsidRDefault="00F167D5" w:rsidP="00F167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A7" w:rsidRPr="002E3AA7" w:rsidRDefault="002E3AA7" w:rsidP="002E3AA7">
      <w:pPr>
        <w:pStyle w:val="a4"/>
        <w:tabs>
          <w:tab w:val="left" w:pos="10065"/>
        </w:tabs>
        <w:spacing w:after="0"/>
        <w:ind w:left="0" w:right="2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</w:t>
      </w:r>
      <w:r w:rsidRPr="002E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преамбуле Постановления</w:t>
      </w:r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 xml:space="preserve">Администрации </w:t>
      </w:r>
      <w:proofErr w:type="spellStart"/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>Любавичского</w:t>
      </w:r>
      <w:proofErr w:type="spellEnd"/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С</w:t>
      </w:r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 xml:space="preserve">моленской области № 73 от 19 декабря 2023 «О признании </w:t>
      </w:r>
      <w:proofErr w:type="gramStart"/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>утратившим</w:t>
      </w:r>
      <w:proofErr w:type="gramEnd"/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постановления Администрации </w:t>
      </w:r>
      <w:proofErr w:type="spellStart"/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>Любавичского</w:t>
      </w:r>
      <w:proofErr w:type="spellEnd"/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>Руднянского</w:t>
      </w:r>
      <w:proofErr w:type="spellEnd"/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Смоленской области  от 19 мая 2023г</w:t>
      </w:r>
    </w:p>
    <w:p w:rsidR="002E3AA7" w:rsidRPr="002E3AA7" w:rsidRDefault="002E3AA7" w:rsidP="002E3AA7">
      <w:pPr>
        <w:tabs>
          <w:tab w:val="left" w:pos="10065"/>
        </w:tabs>
        <w:spacing w:after="0"/>
        <w:ind w:right="2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 xml:space="preserve"> № 26 «О признании </w:t>
      </w:r>
      <w:proofErr w:type="gramStart"/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>утратившим</w:t>
      </w:r>
      <w:proofErr w:type="gramEnd"/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>постановления Главы муниципального</w:t>
      </w:r>
    </w:p>
    <w:p w:rsidR="002E3AA7" w:rsidRPr="002E3AA7" w:rsidRDefault="002E3AA7" w:rsidP="002E3AA7">
      <w:pPr>
        <w:tabs>
          <w:tab w:val="left" w:pos="10065"/>
        </w:tabs>
        <w:spacing w:after="0"/>
        <w:ind w:right="2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образования </w:t>
      </w:r>
      <w:proofErr w:type="spellStart"/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>Любавичского</w:t>
      </w:r>
      <w:proofErr w:type="spellEnd"/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>Руднянского</w:t>
      </w:r>
      <w:proofErr w:type="spellEnd"/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</w:t>
      </w:r>
    </w:p>
    <w:p w:rsidR="002E3AA7" w:rsidRPr="002E3AA7" w:rsidRDefault="002E3AA7" w:rsidP="002E3AA7">
      <w:pPr>
        <w:tabs>
          <w:tab w:val="left" w:pos="10065"/>
        </w:tabs>
        <w:spacing w:after="0"/>
        <w:ind w:right="2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>Смоленской области от 17.08.2009г №7 «Об утверждении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>Положения о порядке присвоения, изменения и упразднения наименований объектов уличной сети, адресации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объектов недвижимости, ведении адресного реестра на территории </w:t>
      </w:r>
    </w:p>
    <w:p w:rsidR="002E3AA7" w:rsidRDefault="002E3AA7" w:rsidP="002E3AA7">
      <w:pPr>
        <w:tabs>
          <w:tab w:val="left" w:pos="10065"/>
        </w:tabs>
        <w:spacing w:after="0"/>
        <w:ind w:right="2"/>
        <w:rPr>
          <w:rFonts w:ascii="Times New Roman" w:hAnsi="Times New Roman" w:cs="Times New Roman"/>
          <w:bCs/>
          <w:kern w:val="28"/>
          <w:sz w:val="28"/>
          <w:szCs w:val="28"/>
        </w:rPr>
      </w:pPr>
      <w:proofErr w:type="spellStart"/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>Любавичского</w:t>
      </w:r>
      <w:proofErr w:type="spellEnd"/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 xml:space="preserve">  сельского поселения </w:t>
      </w:r>
      <w:proofErr w:type="spellStart"/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>Руднянского</w:t>
      </w:r>
      <w:proofErr w:type="spellEnd"/>
      <w:r w:rsidRPr="002E3AA7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Смоленской области» </w:t>
      </w:r>
    </w:p>
    <w:p w:rsidR="002E3AA7" w:rsidRPr="002E3AA7" w:rsidRDefault="002E3AA7" w:rsidP="002E3AA7">
      <w:pPr>
        <w:tabs>
          <w:tab w:val="left" w:pos="10065"/>
        </w:tabs>
        <w:spacing w:after="0"/>
        <w:ind w:right="2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Слова</w:t>
      </w:r>
      <w:proofErr w:type="gramStart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«Уставом муниципального образования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Любавичского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Смоленской области» заменить словами: «Уставом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Любавичского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смоленской области».</w:t>
      </w:r>
    </w:p>
    <w:p w:rsidR="00F167D5" w:rsidRPr="00F167D5" w:rsidRDefault="00F167D5" w:rsidP="001F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подписания.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widowControl w:val="0"/>
        <w:tabs>
          <w:tab w:val="left" w:pos="687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07"/>
        <w:gridCol w:w="1979"/>
        <w:gridCol w:w="2360"/>
      </w:tblGrid>
      <w:tr w:rsidR="00F167D5" w:rsidRPr="00F167D5" w:rsidTr="00F167D5">
        <w:tc>
          <w:tcPr>
            <w:tcW w:w="5580" w:type="dxa"/>
            <w:hideMark/>
          </w:tcPr>
          <w:p w:rsidR="00F167D5" w:rsidRPr="00F167D5" w:rsidRDefault="00F167D5" w:rsidP="00F167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  <w:p w:rsidR="00F167D5" w:rsidRPr="00F167D5" w:rsidRDefault="00F167D5" w:rsidP="00F167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Любавичского</w:t>
            </w:r>
            <w:proofErr w:type="spellEnd"/>
            <w:r w:rsidRPr="00F1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F1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Руднянского</w:t>
            </w:r>
            <w:proofErr w:type="spellEnd"/>
            <w:r w:rsidRPr="00F1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  <w:tc>
          <w:tcPr>
            <w:tcW w:w="2075" w:type="dxa"/>
          </w:tcPr>
          <w:p w:rsidR="00F167D5" w:rsidRPr="00F167D5" w:rsidRDefault="00F167D5" w:rsidP="00F167D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bottom"/>
            <w:hideMark/>
          </w:tcPr>
          <w:p w:rsidR="00F167D5" w:rsidRPr="00F167D5" w:rsidRDefault="00F167D5" w:rsidP="00F167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F16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Савинене</w:t>
            </w:r>
            <w:proofErr w:type="spellEnd"/>
          </w:p>
        </w:tc>
      </w:tr>
    </w:tbl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89" w:rsidRDefault="001F3389"/>
    <w:sectPr w:rsidR="001F3389" w:rsidSect="00F167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3A1"/>
    <w:multiLevelType w:val="hybridMultilevel"/>
    <w:tmpl w:val="C1B48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3727E"/>
    <w:multiLevelType w:val="hybridMultilevel"/>
    <w:tmpl w:val="3102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E319F"/>
    <w:multiLevelType w:val="hybridMultilevel"/>
    <w:tmpl w:val="D334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D5"/>
    <w:rsid w:val="001F3389"/>
    <w:rsid w:val="001F4CD0"/>
    <w:rsid w:val="002E3AA7"/>
    <w:rsid w:val="00727485"/>
    <w:rsid w:val="007C4A79"/>
    <w:rsid w:val="00A67C89"/>
    <w:rsid w:val="00A857BF"/>
    <w:rsid w:val="00F1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</cp:revision>
  <cp:lastPrinted>2024-01-29T11:46:00Z</cp:lastPrinted>
  <dcterms:created xsi:type="dcterms:W3CDTF">2024-10-24T12:28:00Z</dcterms:created>
  <dcterms:modified xsi:type="dcterms:W3CDTF">2024-10-24T12:28:00Z</dcterms:modified>
</cp:coreProperties>
</file>