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1" w:rsidRDefault="009A6F81" w:rsidP="009A6F81">
      <w:pPr>
        <w:rPr>
          <w:sz w:val="28"/>
          <w:szCs w:val="28"/>
        </w:rPr>
      </w:pPr>
    </w:p>
    <w:p w:rsidR="009A6F81" w:rsidRDefault="009A6F81" w:rsidP="009A6F8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1A839" wp14:editId="3EAF4B21">
            <wp:simplePos x="0" y="0"/>
            <wp:positionH relativeFrom="column">
              <wp:posOffset>2371090</wp:posOffset>
            </wp:positionH>
            <wp:positionV relativeFrom="paragraph">
              <wp:posOffset>139065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</w:p>
    <w:p w:rsidR="009A6F81" w:rsidRDefault="009A6F81" w:rsidP="00D8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ЛЮБАВИЧСКОГО СЕЛЬСКОГО </w:t>
      </w:r>
      <w:r w:rsidR="00D855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 РУДНЯНСКОГО РАЙОНА СМОЛЕНСКОЙ ОБЛАСТИ</w:t>
      </w:r>
    </w:p>
    <w:p w:rsidR="009A6F81" w:rsidRDefault="009A6F81" w:rsidP="009A6F81">
      <w:pPr>
        <w:rPr>
          <w:b/>
          <w:sz w:val="28"/>
          <w:szCs w:val="28"/>
        </w:rPr>
      </w:pPr>
    </w:p>
    <w:p w:rsidR="009A6F81" w:rsidRDefault="009A6F81" w:rsidP="009A6F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6F81" w:rsidRDefault="009A6F81" w:rsidP="009A6F81">
      <w:pPr>
        <w:jc w:val="center"/>
        <w:rPr>
          <w:sz w:val="28"/>
        </w:rPr>
      </w:pPr>
    </w:p>
    <w:p w:rsidR="009A6F81" w:rsidRDefault="009A6F81" w:rsidP="009A6F81">
      <w:pPr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6C39F5">
        <w:rPr>
          <w:color w:val="000000"/>
          <w:sz w:val="28"/>
        </w:rPr>
        <w:t>11</w:t>
      </w:r>
      <w:bookmarkStart w:id="0" w:name="_GoBack"/>
      <w:bookmarkEnd w:id="0"/>
      <w:r>
        <w:rPr>
          <w:color w:val="000000"/>
          <w:sz w:val="28"/>
        </w:rPr>
        <w:t xml:space="preserve">»  </w:t>
      </w:r>
      <w:r w:rsidR="00736EF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 20</w:t>
      </w:r>
      <w:r w:rsidR="00736EFA">
        <w:rPr>
          <w:color w:val="000000"/>
          <w:sz w:val="28"/>
        </w:rPr>
        <w:t>2</w:t>
      </w:r>
      <w:r w:rsidR="00C6768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                   </w:t>
      </w:r>
      <w:r w:rsidR="00736EFA">
        <w:rPr>
          <w:color w:val="000000"/>
          <w:sz w:val="28"/>
        </w:rPr>
        <w:t xml:space="preserve">   </w:t>
      </w:r>
      <w:r w:rsidR="000D35DB">
        <w:rPr>
          <w:color w:val="000000"/>
          <w:sz w:val="28"/>
        </w:rPr>
        <w:t xml:space="preserve">                             </w:t>
      </w:r>
      <w:r w:rsidR="00736EFA">
        <w:rPr>
          <w:color w:val="000000"/>
          <w:sz w:val="28"/>
        </w:rPr>
        <w:t xml:space="preserve">                       № </w:t>
      </w:r>
      <w:r w:rsidR="006C39F5">
        <w:rPr>
          <w:color w:val="000000"/>
          <w:sz w:val="28"/>
        </w:rPr>
        <w:t>202</w:t>
      </w:r>
    </w:p>
    <w:p w:rsidR="009A6F81" w:rsidRDefault="009A6F81" w:rsidP="009A6F81">
      <w:pPr>
        <w:rPr>
          <w:sz w:val="28"/>
        </w:rPr>
      </w:pP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образования Любавичского сельского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поселения    Руднянского    района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Смоленской   области  на 202</w:t>
      </w:r>
      <w:r w:rsidR="00C67687">
        <w:rPr>
          <w:sz w:val="28"/>
        </w:rPr>
        <w:t>3</w:t>
      </w:r>
      <w:r>
        <w:rPr>
          <w:sz w:val="28"/>
        </w:rPr>
        <w:t xml:space="preserve"> год</w:t>
      </w:r>
    </w:p>
    <w:p w:rsidR="009A6F81" w:rsidRDefault="009A6F81" w:rsidP="009A6F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9A6F81" w:rsidRDefault="009A6F81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Любавичского сельского поселения Руднянского района Смоленской области</w:t>
      </w:r>
      <w:r w:rsidR="00736EFA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Совет депутатов Любавичского сельского поселения Руднянского района Смоленской области</w:t>
      </w:r>
      <w:proofErr w:type="gramEnd"/>
    </w:p>
    <w:p w:rsidR="00736EFA" w:rsidRDefault="00736EFA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A6F81" w:rsidRDefault="009A6F81" w:rsidP="009A6F81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A6F81" w:rsidRDefault="009A6F81" w:rsidP="009A6F81">
      <w:pPr>
        <w:ind w:firstLine="567"/>
        <w:rPr>
          <w:bCs/>
          <w:sz w:val="28"/>
        </w:rPr>
      </w:pPr>
    </w:p>
    <w:p w:rsid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1. Утвердить прогнозный план </w:t>
      </w:r>
      <w:r w:rsidR="00C67687">
        <w:rPr>
          <w:sz w:val="28"/>
        </w:rPr>
        <w:t xml:space="preserve">(программу) </w:t>
      </w:r>
      <w:r>
        <w:rPr>
          <w:sz w:val="28"/>
        </w:rPr>
        <w:t>приватизации  муниципального имущества муниципального образования Любавичского сельского поселения Руднянского района Смоленской области на 202</w:t>
      </w:r>
      <w:r w:rsidR="00C67687">
        <w:rPr>
          <w:sz w:val="28"/>
        </w:rPr>
        <w:t>3</w:t>
      </w:r>
      <w:r>
        <w:rPr>
          <w:sz w:val="28"/>
        </w:rPr>
        <w:t xml:space="preserve"> год (прилагается). </w:t>
      </w:r>
    </w:p>
    <w:p w:rsidR="009A6F81" w:rsidRDefault="009A6F81" w:rsidP="009A6F81">
      <w:pPr>
        <w:ind w:firstLine="708"/>
        <w:jc w:val="both"/>
        <w:rPr>
          <w:sz w:val="28"/>
          <w:szCs w:val="28"/>
        </w:rPr>
      </w:pPr>
    </w:p>
    <w:p w:rsidR="009A6F81" w:rsidRDefault="009A6F81" w:rsidP="009A6F81">
      <w:pPr>
        <w:pStyle w:val="a3"/>
        <w:jc w:val="both"/>
        <w:rPr>
          <w:sz w:val="28"/>
        </w:rPr>
      </w:pPr>
    </w:p>
    <w:tbl>
      <w:tblPr>
        <w:tblW w:w="10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0"/>
        <w:gridCol w:w="4241"/>
        <w:gridCol w:w="541"/>
      </w:tblGrid>
      <w:tr w:rsidR="009A6F81" w:rsidTr="004309FF">
        <w:trPr>
          <w:gridAfter w:val="1"/>
          <w:wAfter w:w="541" w:type="dxa"/>
          <w:trHeight w:val="80"/>
        </w:trPr>
        <w:tc>
          <w:tcPr>
            <w:tcW w:w="9781" w:type="dxa"/>
            <w:gridSpan w:val="2"/>
          </w:tcPr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Любавичского сельского поселения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Руднянского района Смоленской области                                    </w:t>
            </w:r>
            <w:r>
              <w:rPr>
                <w:b/>
                <w:sz w:val="28"/>
              </w:rPr>
              <w:t xml:space="preserve">В.В. Савинене                                                                     </w:t>
            </w:r>
          </w:p>
        </w:tc>
      </w:tr>
      <w:tr w:rsidR="009A6F81" w:rsidTr="004309FF">
        <w:trPr>
          <w:trHeight w:val="80"/>
        </w:trPr>
        <w:tc>
          <w:tcPr>
            <w:tcW w:w="5540" w:type="dxa"/>
          </w:tcPr>
          <w:p w:rsidR="009A6F81" w:rsidRDefault="009A6F81" w:rsidP="00564225">
            <w:pPr>
              <w:tabs>
                <w:tab w:val="left" w:pos="1196"/>
              </w:tabs>
              <w:jc w:val="right"/>
              <w:rPr>
                <w:sz w:val="28"/>
              </w:rPr>
            </w:pPr>
          </w:p>
        </w:tc>
        <w:tc>
          <w:tcPr>
            <w:tcW w:w="4782" w:type="dxa"/>
            <w:gridSpan w:val="2"/>
            <w:hideMark/>
          </w:tcPr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4309FF" w:rsidRDefault="004309FF" w:rsidP="00564225">
            <w:pPr>
              <w:tabs>
                <w:tab w:val="left" w:pos="4230"/>
              </w:tabs>
              <w:jc w:val="right"/>
            </w:pPr>
          </w:p>
          <w:p w:rsidR="004309FF" w:rsidRDefault="004309FF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lastRenderedPageBreak/>
              <w:t>УТВЕРЖДЕНО</w:t>
            </w: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>решением Совета депутатов Любавичского сельского поселения  Руднянского района Смоленской области</w:t>
            </w:r>
          </w:p>
          <w:p w:rsidR="009A6F81" w:rsidRDefault="009E220A" w:rsidP="000D35DB">
            <w:pPr>
              <w:tabs>
                <w:tab w:val="left" w:pos="4230"/>
              </w:tabs>
              <w:jc w:val="right"/>
              <w:rPr>
                <w:sz w:val="28"/>
                <w:szCs w:val="28"/>
              </w:rPr>
            </w:pPr>
            <w:r>
              <w:t xml:space="preserve">от  </w:t>
            </w:r>
            <w:r w:rsidR="000D35DB">
              <w:t>10</w:t>
            </w:r>
            <w:r w:rsidR="00736EFA">
              <w:t>.11.</w:t>
            </w:r>
            <w:r w:rsidR="009A6F81">
              <w:t xml:space="preserve"> 20</w:t>
            </w:r>
            <w:r w:rsidR="00736EFA">
              <w:t>2</w:t>
            </w:r>
            <w:r w:rsidR="000D35DB">
              <w:t>1</w:t>
            </w:r>
            <w:r w:rsidR="009A6F81">
              <w:t xml:space="preserve"> года  № </w:t>
            </w:r>
            <w:r w:rsidR="000D35DB">
              <w:t>145</w:t>
            </w:r>
          </w:p>
        </w:tc>
      </w:tr>
    </w:tbl>
    <w:p w:rsidR="009A6F81" w:rsidRDefault="009A6F81" w:rsidP="00564225">
      <w:pPr>
        <w:pStyle w:val="a3"/>
        <w:jc w:val="right"/>
        <w:rPr>
          <w:b/>
          <w:sz w:val="28"/>
          <w:szCs w:val="24"/>
        </w:rPr>
      </w:pPr>
    </w:p>
    <w:p w:rsidR="009A6F81" w:rsidRDefault="009A6F81" w:rsidP="009A6F81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Прогнозный план </w:t>
      </w:r>
      <w:r w:rsidR="004309FF">
        <w:rPr>
          <w:b/>
          <w:sz w:val="28"/>
          <w:szCs w:val="24"/>
        </w:rPr>
        <w:t xml:space="preserve">(программа) </w:t>
      </w:r>
      <w:r>
        <w:rPr>
          <w:b/>
          <w:sz w:val="28"/>
          <w:szCs w:val="24"/>
        </w:rPr>
        <w:t>приватизации муниципального имущества муниципального образования Любавичского сельского поселения Руднянского р</w:t>
      </w:r>
      <w:r w:rsidR="00564225">
        <w:rPr>
          <w:b/>
          <w:sz w:val="28"/>
          <w:szCs w:val="24"/>
        </w:rPr>
        <w:t>айона Смоленской области на 202</w:t>
      </w:r>
      <w:r w:rsidR="004309FF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год</w:t>
      </w:r>
    </w:p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309FF" w:rsidRPr="004309FF" w:rsidTr="00DE3804">
        <w:trPr>
          <w:trHeight w:val="2185"/>
        </w:trPr>
        <w:tc>
          <w:tcPr>
            <w:tcW w:w="10065" w:type="dxa"/>
          </w:tcPr>
          <w:p w:rsidR="004309FF" w:rsidRPr="004309FF" w:rsidRDefault="004309FF" w:rsidP="004309FF">
            <w:pPr>
              <w:tabs>
                <w:tab w:val="left" w:pos="4230"/>
              </w:tabs>
              <w:jc w:val="right"/>
            </w:pPr>
          </w:p>
          <w:p w:rsidR="004309FF" w:rsidRPr="004309FF" w:rsidRDefault="004309FF" w:rsidP="004309FF">
            <w:pPr>
              <w:tabs>
                <w:tab w:val="left" w:pos="4230"/>
              </w:tabs>
            </w:pPr>
          </w:p>
          <w:p w:rsidR="004309FF" w:rsidRPr="004309FF" w:rsidRDefault="004309FF" w:rsidP="004309FF">
            <w:pPr>
              <w:tabs>
                <w:tab w:val="left" w:pos="4230"/>
              </w:tabs>
              <w:jc w:val="center"/>
              <w:rPr>
                <w:b/>
                <w:sz w:val="28"/>
                <w:szCs w:val="28"/>
              </w:rPr>
            </w:pPr>
            <w:r w:rsidRPr="004309FF">
              <w:rPr>
                <w:b/>
                <w:sz w:val="28"/>
                <w:szCs w:val="28"/>
              </w:rPr>
              <w:t xml:space="preserve">Раздел 1. Основные направления реализации государственной политики в сфере приватизации муниципального имущества </w:t>
            </w:r>
            <w:r>
              <w:rPr>
                <w:b/>
                <w:sz w:val="28"/>
                <w:szCs w:val="28"/>
              </w:rPr>
              <w:t>Любави</w:t>
            </w:r>
            <w:r w:rsidRPr="004309FF">
              <w:rPr>
                <w:b/>
                <w:sz w:val="28"/>
                <w:szCs w:val="28"/>
              </w:rPr>
              <w:t>чского сельского поселения Руднянского района Смоленской области на 2023 год.</w:t>
            </w:r>
          </w:p>
          <w:p w:rsidR="004309FF" w:rsidRPr="004309FF" w:rsidRDefault="004309FF" w:rsidP="004309FF">
            <w:pPr>
              <w:ind w:left="-263" w:firstLine="263"/>
              <w:textAlignment w:val="baseline"/>
            </w:pPr>
          </w:p>
          <w:p w:rsidR="004309FF" w:rsidRPr="004309FF" w:rsidRDefault="004309FF" w:rsidP="004309FF">
            <w:pPr>
              <w:ind w:left="-263" w:firstLine="263"/>
              <w:textAlignment w:val="baseline"/>
            </w:pPr>
            <w:r w:rsidRPr="004309FF">
              <w:rPr>
                <w:b/>
                <w:sz w:val="28"/>
                <w:szCs w:val="28"/>
              </w:rPr>
              <w:t xml:space="preserve">1.1  </w:t>
            </w:r>
            <w:r w:rsidRPr="004309FF">
              <w:rPr>
                <w:sz w:val="28"/>
                <w:szCs w:val="28"/>
              </w:rPr>
              <w:t xml:space="preserve">Основными целями реализации настоящего Прогнозного плана (программы)               являются:        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333333"/>
                <w:sz w:val="28"/>
                <w:szCs w:val="28"/>
              </w:rPr>
      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333333"/>
                <w:sz w:val="28"/>
                <w:szCs w:val="28"/>
              </w:rPr>
              <w:t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 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333333"/>
                <w:sz w:val="28"/>
                <w:szCs w:val="28"/>
              </w:rPr>
              <w:t>— сокращение расходов из бюджета поселения на содержание малодоходного имущества.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sz w:val="28"/>
                <w:szCs w:val="28"/>
              </w:rPr>
              <w:t>- повышение эффективности использования муниципальной собственности;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sz w:val="28"/>
                <w:szCs w:val="28"/>
              </w:rPr>
              <w:t>- усиление социальной направленности приватизации;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041C26"/>
                <w:sz w:val="28"/>
                <w:szCs w:val="28"/>
              </w:rPr>
              <w:t>- обеспечение планомерности процесса  приватизации.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b/>
                <w:color w:val="041C26"/>
                <w:sz w:val="28"/>
                <w:szCs w:val="28"/>
              </w:rPr>
              <w:t>1.2</w:t>
            </w:r>
            <w:proofErr w:type="gramStart"/>
            <w:r w:rsidRPr="004309FF">
              <w:rPr>
                <w:b/>
                <w:color w:val="041C26"/>
                <w:sz w:val="28"/>
                <w:szCs w:val="28"/>
              </w:rPr>
              <w:t xml:space="preserve"> </w:t>
            </w:r>
            <w:r w:rsidRPr="004309FF">
              <w:rPr>
                <w:color w:val="041C26"/>
                <w:sz w:val="28"/>
                <w:szCs w:val="28"/>
              </w:rPr>
              <w:t>Д</w:t>
            </w:r>
            <w:proofErr w:type="gramEnd"/>
            <w:r w:rsidRPr="004309FF">
              <w:rPr>
                <w:color w:val="041C26"/>
                <w:sz w:val="28"/>
                <w:szCs w:val="28"/>
              </w:rPr>
              <w:t>ля достижения указанных целей приватизация муниципального имущества будет направлена на решение следующих задач: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041C26"/>
                <w:sz w:val="28"/>
                <w:szCs w:val="28"/>
              </w:rPr>
              <w:t>- оптимизация структуры муниципальной собственности;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041C26"/>
                <w:sz w:val="28"/>
                <w:szCs w:val="28"/>
              </w:rPr>
              <w:t>- привлечение инвестиций в процесс приватизации;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color w:val="041C26"/>
                <w:sz w:val="28"/>
                <w:szCs w:val="28"/>
              </w:rPr>
              <w:t>- рациональное пополнение доходов бюджета сельского поселения;</w:t>
            </w:r>
            <w:r w:rsidRPr="004309FF">
              <w:rPr>
                <w:sz w:val="28"/>
                <w:szCs w:val="28"/>
              </w:rPr>
              <w:t> 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color w:val="041C26"/>
              </w:rPr>
            </w:pPr>
            <w:r w:rsidRPr="004309FF">
              <w:rPr>
                <w:color w:val="041C26"/>
                <w:sz w:val="28"/>
                <w:szCs w:val="28"/>
              </w:rPr>
              <w:t>- уменьшение расходов бюджета сельского поселения на управление муниципальным имуществом.</w:t>
            </w:r>
          </w:p>
          <w:p w:rsidR="004309FF" w:rsidRPr="004309FF" w:rsidRDefault="004309FF" w:rsidP="004309FF">
            <w:pPr>
              <w:jc w:val="both"/>
              <w:textAlignment w:val="baseline"/>
            </w:pPr>
            <w:r w:rsidRPr="004309FF">
              <w:rPr>
                <w:sz w:val="28"/>
                <w:szCs w:val="28"/>
              </w:rPr>
              <w:t> </w:t>
            </w:r>
            <w:r w:rsidRPr="004309FF">
              <w:rPr>
                <w:b/>
                <w:sz w:val="28"/>
                <w:szCs w:val="28"/>
              </w:rPr>
              <w:t>1.3</w:t>
            </w:r>
            <w:proofErr w:type="gramStart"/>
            <w:r w:rsidRPr="004309FF">
              <w:t xml:space="preserve"> </w:t>
            </w:r>
            <w:r w:rsidRPr="004309FF">
              <w:rPr>
                <w:sz w:val="28"/>
                <w:szCs w:val="28"/>
              </w:rPr>
              <w:t>И</w:t>
            </w:r>
            <w:proofErr w:type="gramEnd"/>
            <w:r w:rsidRPr="004309FF">
              <w:rPr>
                <w:sz w:val="28"/>
                <w:szCs w:val="28"/>
              </w:rPr>
              <w:t xml:space="preserve">сходя из анализа цен рынка недвижимости предлагаемого к приватизации муниципального имущества </w:t>
            </w:r>
            <w:r>
              <w:rPr>
                <w:sz w:val="28"/>
                <w:szCs w:val="28"/>
              </w:rPr>
              <w:t>Любави</w:t>
            </w:r>
            <w:r w:rsidRPr="004309FF">
              <w:rPr>
                <w:sz w:val="28"/>
                <w:szCs w:val="28"/>
              </w:rPr>
              <w:t xml:space="preserve">чского сельского поселения Руднянского района Смоленской области, включенного в программу приватизации муниципального имущества </w:t>
            </w:r>
            <w:r>
              <w:rPr>
                <w:sz w:val="28"/>
                <w:szCs w:val="28"/>
              </w:rPr>
              <w:t>Любави</w:t>
            </w:r>
            <w:r w:rsidRPr="004309FF">
              <w:rPr>
                <w:sz w:val="28"/>
                <w:szCs w:val="28"/>
              </w:rPr>
              <w:t xml:space="preserve">чского сельского поселения Руднянского района Смоленской области на 2023 год - планируется получить доходов от приватизации в размере </w:t>
            </w:r>
            <w:r>
              <w:rPr>
                <w:sz w:val="28"/>
                <w:szCs w:val="28"/>
              </w:rPr>
              <w:t>5</w:t>
            </w:r>
            <w:r w:rsidRPr="004309FF">
              <w:rPr>
                <w:sz w:val="28"/>
                <w:szCs w:val="28"/>
              </w:rPr>
              <w:t xml:space="preserve">0,0 тыс. рублей. 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09FF">
              <w:rPr>
                <w:b/>
                <w:sz w:val="28"/>
                <w:szCs w:val="28"/>
              </w:rPr>
              <w:t>1.4</w:t>
            </w:r>
            <w:r w:rsidRPr="004309FF">
              <w:rPr>
                <w:sz w:val="28"/>
                <w:szCs w:val="28"/>
              </w:rPr>
              <w:t xml:space="preserve"> Перечень объектов недвижимого имущества, находящихся в собственности </w:t>
            </w:r>
            <w:r>
              <w:rPr>
                <w:sz w:val="28"/>
                <w:szCs w:val="28"/>
              </w:rPr>
              <w:t>Любави</w:t>
            </w:r>
            <w:r w:rsidRPr="004309FF">
              <w:rPr>
                <w:sz w:val="28"/>
                <w:szCs w:val="28"/>
              </w:rPr>
              <w:t xml:space="preserve">чского сельского поселения Руднянского района Смоленской области, которые планируется приватизировать в 2023 году: </w:t>
            </w:r>
          </w:p>
          <w:p w:rsidR="004309FF" w:rsidRPr="004309FF" w:rsidRDefault="004309FF" w:rsidP="004309FF">
            <w:pPr>
              <w:rPr>
                <w:sz w:val="28"/>
                <w:szCs w:val="28"/>
              </w:rPr>
            </w:pPr>
            <w:r w:rsidRPr="004309FF">
              <w:rPr>
                <w:sz w:val="28"/>
                <w:szCs w:val="28"/>
              </w:rPr>
              <w:lastRenderedPageBreak/>
              <w:t xml:space="preserve">-  Жилая квартира № </w:t>
            </w:r>
            <w:r>
              <w:rPr>
                <w:sz w:val="28"/>
                <w:szCs w:val="28"/>
              </w:rPr>
              <w:t>11</w:t>
            </w:r>
            <w:r w:rsidRPr="004309FF">
              <w:rPr>
                <w:sz w:val="28"/>
                <w:szCs w:val="28"/>
              </w:rPr>
              <w:t xml:space="preserve"> по адресу: </w:t>
            </w:r>
            <w:proofErr w:type="gramStart"/>
            <w:r w:rsidRPr="004309FF">
              <w:rPr>
                <w:sz w:val="28"/>
                <w:szCs w:val="28"/>
              </w:rPr>
              <w:t xml:space="preserve">Смоленская обл., Руднянский район, д. </w:t>
            </w:r>
            <w:r w:rsidR="00D8551F">
              <w:rPr>
                <w:sz w:val="28"/>
                <w:szCs w:val="28"/>
              </w:rPr>
              <w:t>Казимирово</w:t>
            </w:r>
            <w:r w:rsidRPr="004309FF">
              <w:rPr>
                <w:sz w:val="28"/>
                <w:szCs w:val="28"/>
              </w:rPr>
              <w:t xml:space="preserve">, ул. </w:t>
            </w:r>
            <w:r w:rsidR="00D8551F">
              <w:rPr>
                <w:sz w:val="28"/>
                <w:szCs w:val="28"/>
              </w:rPr>
              <w:t>Центральн</w:t>
            </w:r>
            <w:r w:rsidRPr="004309FF">
              <w:rPr>
                <w:sz w:val="28"/>
                <w:szCs w:val="28"/>
              </w:rPr>
              <w:t>ая, д.1</w:t>
            </w:r>
            <w:r w:rsidR="00D8551F">
              <w:rPr>
                <w:sz w:val="28"/>
                <w:szCs w:val="28"/>
              </w:rPr>
              <w:t>0 - 50,00 тыс. рублей.</w:t>
            </w:r>
            <w:proofErr w:type="gramEnd"/>
          </w:p>
          <w:p w:rsidR="004309FF" w:rsidRPr="004309FF" w:rsidRDefault="004309FF" w:rsidP="004309FF">
            <w:r w:rsidRPr="004309FF">
              <w:rPr>
                <w:sz w:val="28"/>
                <w:szCs w:val="28"/>
              </w:rPr>
              <w:t xml:space="preserve">. </w:t>
            </w:r>
          </w:p>
          <w:p w:rsidR="004309FF" w:rsidRPr="004309FF" w:rsidRDefault="004309FF" w:rsidP="004309FF">
            <w:pPr>
              <w:tabs>
                <w:tab w:val="left" w:pos="4230"/>
              </w:tabs>
              <w:jc w:val="center"/>
              <w:rPr>
                <w:rFonts w:ascii="Arial" w:hAnsi="Arial" w:cs="Arial"/>
              </w:rPr>
            </w:pPr>
            <w:r w:rsidRPr="004309FF">
              <w:rPr>
                <w:sz w:val="28"/>
                <w:szCs w:val="28"/>
              </w:rPr>
              <w:t> </w:t>
            </w:r>
            <w:r w:rsidRPr="004309FF">
              <w:rPr>
                <w:rFonts w:ascii="Arial" w:hAnsi="Arial" w:cs="Arial"/>
              </w:rPr>
              <w:t> </w:t>
            </w:r>
          </w:p>
          <w:p w:rsidR="004309FF" w:rsidRPr="004309FF" w:rsidRDefault="004309FF" w:rsidP="004309FF">
            <w:pPr>
              <w:tabs>
                <w:tab w:val="left" w:pos="4230"/>
              </w:tabs>
              <w:jc w:val="center"/>
              <w:rPr>
                <w:rFonts w:ascii="Arial" w:hAnsi="Arial" w:cs="Arial"/>
              </w:rPr>
            </w:pPr>
          </w:p>
          <w:p w:rsidR="004309FF" w:rsidRPr="004309FF" w:rsidRDefault="004309FF" w:rsidP="004309FF">
            <w:pPr>
              <w:tabs>
                <w:tab w:val="left" w:pos="4230"/>
              </w:tabs>
              <w:jc w:val="center"/>
              <w:rPr>
                <w:b/>
                <w:sz w:val="28"/>
                <w:szCs w:val="28"/>
              </w:rPr>
            </w:pPr>
            <w:r w:rsidRPr="004309FF">
              <w:rPr>
                <w:b/>
                <w:sz w:val="28"/>
                <w:szCs w:val="28"/>
              </w:rPr>
              <w:t xml:space="preserve">Раздел 2. Характеристика муниципального имущества </w:t>
            </w:r>
            <w:r w:rsidR="00D8551F">
              <w:rPr>
                <w:b/>
                <w:sz w:val="28"/>
                <w:szCs w:val="28"/>
              </w:rPr>
              <w:t>Любави</w:t>
            </w:r>
            <w:r w:rsidRPr="004309FF">
              <w:rPr>
                <w:b/>
                <w:sz w:val="28"/>
                <w:szCs w:val="28"/>
              </w:rPr>
              <w:t>чского сельского поселения Руднянского района Смоленской области на 2023 год, подлежащего приватизации, и предполагаемые сроки его приватизации.</w:t>
            </w:r>
          </w:p>
          <w:p w:rsidR="004309FF" w:rsidRPr="004309FF" w:rsidRDefault="004309FF" w:rsidP="004309FF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4309FF" w:rsidRPr="004309FF" w:rsidRDefault="004309FF" w:rsidP="004309FF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</w:tbl>
    <w:p w:rsidR="004309FF" w:rsidRPr="004309FF" w:rsidRDefault="004309FF" w:rsidP="004309FF">
      <w:pPr>
        <w:overflowPunct w:val="0"/>
        <w:autoSpaceDE w:val="0"/>
        <w:autoSpaceDN w:val="0"/>
        <w:adjustRightInd w:val="0"/>
        <w:rPr>
          <w:b/>
          <w:sz w:val="28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3118"/>
        <w:gridCol w:w="1984"/>
        <w:gridCol w:w="1843"/>
      </w:tblGrid>
      <w:tr w:rsidR="004309FF" w:rsidRPr="004309FF" w:rsidTr="00D8551F">
        <w:trPr>
          <w:trHeight w:val="9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309FF">
              <w:rPr>
                <w:b/>
              </w:rPr>
              <w:tab/>
            </w:r>
            <w:r w:rsidRPr="004309FF">
              <w:t xml:space="preserve">№ </w:t>
            </w:r>
            <w:proofErr w:type="gramStart"/>
            <w:r w:rsidRPr="004309FF">
              <w:t>п</w:t>
            </w:r>
            <w:proofErr w:type="gramEnd"/>
            <w:r w:rsidRPr="004309FF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309FF"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309FF"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309FF">
              <w:t xml:space="preserve">Характеристика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309FF">
              <w:t xml:space="preserve">Планируемый срок приватизации </w:t>
            </w:r>
          </w:p>
        </w:tc>
      </w:tr>
      <w:tr w:rsidR="004309FF" w:rsidRPr="004309FF" w:rsidTr="00D8551F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09F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D8551F">
            <w:pPr>
              <w:overflowPunct w:val="0"/>
              <w:autoSpaceDE w:val="0"/>
              <w:autoSpaceDN w:val="0"/>
              <w:adjustRightInd w:val="0"/>
            </w:pPr>
            <w:r w:rsidRPr="004309FF">
              <w:t xml:space="preserve">Жилая квартира № </w:t>
            </w:r>
            <w:r w:rsidR="00D8551F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D8551F">
            <w:pPr>
              <w:rPr>
                <w:sz w:val="20"/>
                <w:szCs w:val="20"/>
              </w:rPr>
            </w:pPr>
            <w:proofErr w:type="gramStart"/>
            <w:r w:rsidRPr="004309FF">
              <w:rPr>
                <w:sz w:val="20"/>
                <w:szCs w:val="20"/>
              </w:rPr>
              <w:t>Смоленская</w:t>
            </w:r>
            <w:proofErr w:type="gramEnd"/>
            <w:r w:rsidRPr="004309FF">
              <w:rPr>
                <w:sz w:val="20"/>
                <w:szCs w:val="20"/>
              </w:rPr>
              <w:t xml:space="preserve"> обл., Руднянский район, д. </w:t>
            </w:r>
            <w:r w:rsidR="00D8551F">
              <w:rPr>
                <w:sz w:val="20"/>
                <w:szCs w:val="20"/>
              </w:rPr>
              <w:t>Казимирово</w:t>
            </w:r>
            <w:r w:rsidRPr="004309FF">
              <w:rPr>
                <w:sz w:val="20"/>
                <w:szCs w:val="20"/>
              </w:rPr>
              <w:t xml:space="preserve">, ул. </w:t>
            </w:r>
            <w:proofErr w:type="spellStart"/>
            <w:r w:rsidR="00D8551F">
              <w:rPr>
                <w:sz w:val="20"/>
                <w:szCs w:val="20"/>
              </w:rPr>
              <w:t>Центральная</w:t>
            </w:r>
            <w:r w:rsidRPr="004309FF">
              <w:rPr>
                <w:sz w:val="20"/>
                <w:szCs w:val="20"/>
              </w:rPr>
              <w:t>ая</w:t>
            </w:r>
            <w:proofErr w:type="spellEnd"/>
            <w:r w:rsidRPr="004309FF">
              <w:rPr>
                <w:sz w:val="20"/>
                <w:szCs w:val="20"/>
              </w:rPr>
              <w:t>, д.1</w:t>
            </w:r>
            <w:r w:rsidR="00D8551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D8551F" w:rsidP="00D8551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4309FF" w:rsidRPr="004309FF">
              <w:t>,</w:t>
            </w:r>
            <w:r>
              <w:t>5</w:t>
            </w:r>
            <w:r w:rsidR="004309FF" w:rsidRPr="004309FF"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FF" w:rsidRPr="004309FF" w:rsidRDefault="004309FF" w:rsidP="004309F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9FF">
              <w:rPr>
                <w:color w:val="000000"/>
                <w:lang w:val="en-US"/>
              </w:rPr>
              <w:t xml:space="preserve">IV </w:t>
            </w:r>
            <w:r w:rsidRPr="004309FF">
              <w:rPr>
                <w:color w:val="000000"/>
              </w:rPr>
              <w:t>квартал</w:t>
            </w:r>
          </w:p>
        </w:tc>
      </w:tr>
    </w:tbl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</w:p>
    <w:p w:rsidR="009A6F81" w:rsidRDefault="009A6F81" w:rsidP="009A6F81"/>
    <w:p w:rsidR="0007310C" w:rsidRDefault="0007310C"/>
    <w:sectPr w:rsidR="0007310C" w:rsidSect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7310C"/>
    <w:rsid w:val="000D35DB"/>
    <w:rsid w:val="001032BF"/>
    <w:rsid w:val="004309FF"/>
    <w:rsid w:val="00564225"/>
    <w:rsid w:val="006C39F5"/>
    <w:rsid w:val="00736EFA"/>
    <w:rsid w:val="009A6F81"/>
    <w:rsid w:val="009E220A"/>
    <w:rsid w:val="00C67687"/>
    <w:rsid w:val="00D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2020-11-27T11:00:00Z</cp:lastPrinted>
  <dcterms:created xsi:type="dcterms:W3CDTF">2022-11-14T11:55:00Z</dcterms:created>
  <dcterms:modified xsi:type="dcterms:W3CDTF">2022-11-14T12:37:00Z</dcterms:modified>
</cp:coreProperties>
</file>